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61776E"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637503" w:rsidP="008E1F8F">
            <w:pPr>
              <w:spacing w:line="226" w:lineRule="exact"/>
              <w:rPr>
                <w:rFonts w:eastAsia="Calibri"/>
                <w:sz w:val="17"/>
                <w:szCs w:val="17"/>
                <w:lang w:eastAsia="en-US"/>
              </w:rPr>
            </w:pPr>
            <w:r>
              <w:rPr>
                <w:rFonts w:eastAsia="Calibri"/>
                <w:sz w:val="17"/>
                <w:szCs w:val="17"/>
                <w:lang w:eastAsia="en-US"/>
              </w:rPr>
              <w:t>Schuler-Platz 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4C4B30" w:rsidRPr="008E1F8F" w:rsidRDefault="00A1783E" w:rsidP="008E1F8F">
            <w:pPr>
              <w:spacing w:line="226" w:lineRule="exact"/>
              <w:rPr>
                <w:rFonts w:eastAsia="Calibri"/>
                <w:b/>
                <w:sz w:val="17"/>
                <w:szCs w:val="17"/>
                <w:lang w:eastAsia="en-US"/>
              </w:rPr>
            </w:pPr>
            <w:r>
              <w:rPr>
                <w:rFonts w:eastAsia="Calibri"/>
                <w:b/>
                <w:sz w:val="17"/>
                <w:szCs w:val="17"/>
                <w:lang w:eastAsia="en-US"/>
              </w:rPr>
              <w:t>Simon Scherrenbacher</w:t>
            </w:r>
          </w:p>
          <w:p w:rsidR="004C4B30" w:rsidRPr="00946BE7" w:rsidRDefault="00A1783E" w:rsidP="008E1F8F">
            <w:pPr>
              <w:spacing w:line="226" w:lineRule="exact"/>
              <w:rPr>
                <w:rFonts w:eastAsia="Calibri"/>
                <w:sz w:val="17"/>
                <w:szCs w:val="17"/>
                <w:lang w:val="en-US" w:eastAsia="en-US"/>
              </w:rPr>
            </w:pPr>
            <w:r w:rsidRPr="00946BE7">
              <w:rPr>
                <w:rFonts w:eastAsia="Calibri"/>
                <w:sz w:val="17"/>
                <w:szCs w:val="17"/>
                <w:lang w:val="en-US" w:eastAsia="en-US"/>
              </w:rPr>
              <w:t>Integrated Communications</w:t>
            </w:r>
          </w:p>
          <w:p w:rsidR="004C4B30" w:rsidRPr="00946BE7" w:rsidRDefault="004C4B30" w:rsidP="008E1F8F">
            <w:pPr>
              <w:spacing w:line="226" w:lineRule="exact"/>
              <w:rPr>
                <w:rFonts w:eastAsia="Calibri"/>
                <w:sz w:val="17"/>
                <w:szCs w:val="17"/>
                <w:lang w:val="en-US" w:eastAsia="en-US"/>
              </w:rPr>
            </w:pPr>
            <w:proofErr w:type="spellStart"/>
            <w:r w:rsidRPr="00946BE7">
              <w:rPr>
                <w:rFonts w:eastAsia="Calibri"/>
                <w:sz w:val="17"/>
                <w:szCs w:val="17"/>
                <w:lang w:val="en-US" w:eastAsia="en-US"/>
              </w:rPr>
              <w:t>Telefon</w:t>
            </w:r>
            <w:proofErr w:type="spellEnd"/>
            <w:r w:rsidRPr="00946BE7">
              <w:rPr>
                <w:rFonts w:eastAsia="Calibri"/>
                <w:sz w:val="17"/>
                <w:szCs w:val="17"/>
                <w:lang w:val="en-US" w:eastAsia="en-US"/>
              </w:rPr>
              <w:t xml:space="preserve"> +49 7161 66-</w:t>
            </w:r>
            <w:r w:rsidR="00A1783E" w:rsidRPr="00946BE7">
              <w:rPr>
                <w:rFonts w:eastAsia="Calibri"/>
                <w:sz w:val="17"/>
                <w:szCs w:val="17"/>
                <w:lang w:val="en-US" w:eastAsia="en-US"/>
              </w:rPr>
              <w:t>7789</w:t>
            </w:r>
          </w:p>
          <w:p w:rsidR="004C4B30" w:rsidRPr="00946BE7" w:rsidRDefault="004C4B30" w:rsidP="008E1F8F">
            <w:pPr>
              <w:spacing w:line="226" w:lineRule="exact"/>
              <w:rPr>
                <w:rFonts w:eastAsia="Calibri"/>
                <w:sz w:val="17"/>
                <w:szCs w:val="17"/>
                <w:lang w:val="en-US" w:eastAsia="en-US"/>
              </w:rPr>
            </w:pPr>
            <w:r w:rsidRPr="00946BE7">
              <w:rPr>
                <w:rFonts w:eastAsia="Calibri"/>
                <w:sz w:val="17"/>
                <w:szCs w:val="17"/>
                <w:lang w:val="en-US" w:eastAsia="en-US"/>
              </w:rPr>
              <w:t>Fax +49 7161 66-907</w:t>
            </w:r>
          </w:p>
          <w:p w:rsidR="004C4B30" w:rsidRPr="00946BE7" w:rsidRDefault="007064F8" w:rsidP="008E1F8F">
            <w:pPr>
              <w:spacing w:line="226" w:lineRule="exact"/>
              <w:rPr>
                <w:rFonts w:eastAsia="Calibri"/>
                <w:sz w:val="17"/>
                <w:szCs w:val="17"/>
                <w:lang w:val="en-US" w:eastAsia="en-US"/>
              </w:rPr>
            </w:pPr>
            <w:hyperlink r:id="rId11" w:history="1">
              <w:r w:rsidR="00A1783E" w:rsidRPr="00946BE7">
                <w:rPr>
                  <w:rStyle w:val="Hyperlink"/>
                  <w:rFonts w:eastAsia="Calibri"/>
                  <w:sz w:val="17"/>
                  <w:szCs w:val="17"/>
                  <w:lang w:val="en-US" w:eastAsia="en-US"/>
                </w:rPr>
                <w:t>Simon Scherrenbacher</w:t>
              </w:r>
              <w:r w:rsidR="005F6D99" w:rsidRPr="00946BE7">
                <w:rPr>
                  <w:rStyle w:val="Hyperlink"/>
                  <w:rFonts w:eastAsia="Calibri"/>
                  <w:sz w:val="17"/>
                  <w:szCs w:val="17"/>
                  <w:lang w:val="en-US" w:eastAsia="en-US"/>
                </w:rPr>
                <w:t>@</w:t>
              </w:r>
              <w:r w:rsidR="005F6D99" w:rsidRPr="00946BE7">
                <w:rPr>
                  <w:rStyle w:val="Hyperlink"/>
                  <w:rFonts w:eastAsia="Calibri"/>
                  <w:sz w:val="17"/>
                  <w:szCs w:val="17"/>
                  <w:lang w:val="en-US" w:eastAsia="en-US"/>
                </w:rPr>
                <w:br/>
                <w:t>schulergroup.com</w:t>
              </w:r>
            </w:hyperlink>
          </w:p>
          <w:p w:rsidR="004C4B30" w:rsidRPr="005F46D4" w:rsidRDefault="007064F8" w:rsidP="008E1F8F">
            <w:pPr>
              <w:spacing w:line="226" w:lineRule="exact"/>
              <w:rPr>
                <w:rFonts w:eastAsia="Calibri"/>
                <w:sz w:val="17"/>
                <w:szCs w:val="17"/>
                <w:lang w:val="en-US" w:eastAsia="en-US"/>
              </w:rPr>
            </w:pPr>
            <w:hyperlink r:id="rId12" w:history="1">
              <w:r w:rsidR="004C4B30" w:rsidRPr="005F46D4">
                <w:rPr>
                  <w:rStyle w:val="Hyperlink"/>
                  <w:rFonts w:eastAsia="Calibri"/>
                  <w:sz w:val="17"/>
                  <w:szCs w:val="17"/>
                  <w:lang w:val="en-US" w:eastAsia="en-US"/>
                </w:rPr>
                <w:t>www.schulergroup.com/pr</w:t>
              </w:r>
            </w:hyperlink>
          </w:p>
        </w:tc>
      </w:tr>
    </w:tbl>
    <w:p w:rsidR="007E1606" w:rsidRPr="005F46D4" w:rsidRDefault="007E1606" w:rsidP="007E132D">
      <w:pPr>
        <w:rPr>
          <w:lang w:val="en-US"/>
        </w:rPr>
      </w:pPr>
    </w:p>
    <w:p w:rsidR="00476D9C" w:rsidRPr="005F46D4" w:rsidRDefault="00476D9C" w:rsidP="007E132D">
      <w:pPr>
        <w:rPr>
          <w:lang w:val="en-US"/>
        </w:rPr>
      </w:pPr>
    </w:p>
    <w:p w:rsidR="00476D9C" w:rsidRPr="005F46D4" w:rsidRDefault="00476D9C" w:rsidP="007E132D">
      <w:pPr>
        <w:rPr>
          <w:lang w:val="en-US"/>
        </w:rPr>
      </w:pPr>
    </w:p>
    <w:p w:rsidR="00476D9C" w:rsidRPr="005F46D4" w:rsidRDefault="00476D9C" w:rsidP="007E132D">
      <w:pPr>
        <w:rPr>
          <w:lang w:val="en-US"/>
        </w:rPr>
      </w:pPr>
    </w:p>
    <w:p w:rsidR="00AD4A25" w:rsidRDefault="00AC7699" w:rsidP="00470C6D">
      <w:pPr>
        <w:pStyle w:val="berschrift1"/>
        <w:ind w:left="0" w:firstLine="0"/>
      </w:pPr>
      <w:r>
        <w:t>Schuler-Konzern liefert vier Münzprägepressen</w:t>
      </w:r>
    </w:p>
    <w:p w:rsidR="00AD4A25" w:rsidRDefault="00F3533D" w:rsidP="00E929AE">
      <w:pPr>
        <w:pStyle w:val="berschrift2"/>
      </w:pPr>
      <w:r>
        <w:t xml:space="preserve">Staatliche Münzen Baden-Württemberg </w:t>
      </w:r>
      <w:r w:rsidR="00014B14">
        <w:t>erneuern Maschinenpark</w:t>
      </w:r>
    </w:p>
    <w:p w:rsidR="00E929AE" w:rsidRPr="00E929AE" w:rsidRDefault="00E929AE" w:rsidP="00E929AE"/>
    <w:p w:rsidR="00014B14" w:rsidRDefault="00E118CC" w:rsidP="00014B14">
      <w:pPr>
        <w:autoSpaceDE w:val="0"/>
        <w:autoSpaceDN w:val="0"/>
        <w:adjustRightInd w:val="0"/>
      </w:pPr>
      <w:r>
        <w:rPr>
          <w:i/>
        </w:rPr>
        <w:t>Göppingen</w:t>
      </w:r>
      <w:r w:rsidR="00F3533D">
        <w:rPr>
          <w:i/>
        </w:rPr>
        <w:t>/Stuttgart</w:t>
      </w:r>
      <w:r w:rsidR="00DC77E0">
        <w:rPr>
          <w:i/>
        </w:rPr>
        <w:t>,</w:t>
      </w:r>
      <w:r w:rsidR="005462FC">
        <w:rPr>
          <w:i/>
        </w:rPr>
        <w:t xml:space="preserve"> </w:t>
      </w:r>
      <w:r w:rsidR="007064F8">
        <w:rPr>
          <w:i/>
        </w:rPr>
        <w:t>04</w:t>
      </w:r>
      <w:bookmarkStart w:id="0" w:name="_GoBack"/>
      <w:bookmarkEnd w:id="0"/>
      <w:r w:rsidR="007A379C">
        <w:rPr>
          <w:i/>
        </w:rPr>
        <w:t>.12</w:t>
      </w:r>
      <w:r w:rsidR="00CC2A45">
        <w:rPr>
          <w:i/>
        </w:rPr>
        <w:t>.</w:t>
      </w:r>
      <w:r w:rsidR="00DC77E0">
        <w:rPr>
          <w:i/>
        </w:rPr>
        <w:t>201</w:t>
      </w:r>
      <w:r w:rsidR="008D28B0">
        <w:rPr>
          <w:i/>
        </w:rPr>
        <w:t>9</w:t>
      </w:r>
      <w:r w:rsidR="005833D5" w:rsidRPr="005833D5">
        <w:rPr>
          <w:i/>
        </w:rPr>
        <w:t xml:space="preserve"> </w:t>
      </w:r>
      <w:r w:rsidR="000F2F77" w:rsidRPr="000743A3">
        <w:t>–</w:t>
      </w:r>
      <w:r w:rsidR="007D5D4E">
        <w:t xml:space="preserve"> </w:t>
      </w:r>
      <w:r w:rsidR="00014B14">
        <w:t>Teilweise schon über 25 Jahre im Einsatz sind die Prägepressen der Staatlichen Münzen Baden-Württemberg. Zeit für eine Erneuerung</w:t>
      </w:r>
      <w:r w:rsidR="00487D13">
        <w:t xml:space="preserve"> des Maschinenparks</w:t>
      </w:r>
      <w:r w:rsidR="00014B14">
        <w:t xml:space="preserve">, </w:t>
      </w:r>
      <w:r w:rsidR="00487D13">
        <w:t>dachte</w:t>
      </w:r>
      <w:r w:rsidR="00014B14">
        <w:t xml:space="preserve"> sich Deutschlands größtes Münzpräge</w:t>
      </w:r>
      <w:r w:rsidR="00C37828">
        <w:t>unternehm</w:t>
      </w:r>
      <w:r w:rsidR="00487D13">
        <w:t xml:space="preserve">en, das </w:t>
      </w:r>
      <w:r w:rsidR="00240020">
        <w:t xml:space="preserve">nun </w:t>
      </w:r>
      <w:r w:rsidR="00014B14">
        <w:t>insgesamt vier neue Anlagen aus dem Schuler-Konzern</w:t>
      </w:r>
      <w:r w:rsidR="00240020">
        <w:t xml:space="preserve"> bestellt</w:t>
      </w:r>
      <w:r w:rsidR="00487D13">
        <w:t xml:space="preserve"> hat</w:t>
      </w:r>
      <w:r w:rsidR="00014B14">
        <w:t>.</w:t>
      </w:r>
      <w:r w:rsidR="00C37828">
        <w:t xml:space="preserve"> </w:t>
      </w:r>
      <w:r w:rsidR="00487D13">
        <w:t>Drei davon gehen an den Standort Stuttgart, eine weitere nach Karlsruhe.</w:t>
      </w:r>
    </w:p>
    <w:p w:rsidR="0077502A" w:rsidRDefault="0077502A" w:rsidP="00014B14">
      <w:pPr>
        <w:autoSpaceDE w:val="0"/>
        <w:autoSpaceDN w:val="0"/>
        <w:adjustRightInd w:val="0"/>
      </w:pPr>
    </w:p>
    <w:p w:rsidR="0077502A" w:rsidRDefault="0077502A" w:rsidP="00014B14">
      <w:pPr>
        <w:autoSpaceDE w:val="0"/>
        <w:autoSpaceDN w:val="0"/>
        <w:adjustRightInd w:val="0"/>
      </w:pPr>
      <w:r>
        <w:t xml:space="preserve">Auf den Maschinen entsteht Umlaufgeld von 1- und 2-Cent-Stücken bis hin zu zwei Euro. Die </w:t>
      </w:r>
      <w:r w:rsidR="009E11A6">
        <w:t xml:space="preserve">150 Tonnen starken </w:t>
      </w:r>
      <w:r>
        <w:t>h</w:t>
      </w:r>
      <w:r w:rsidRPr="0077502A">
        <w:t>orizontalen Münzprägepressen der Modellreihe MRH</w:t>
      </w:r>
      <w:r>
        <w:t xml:space="preserve">, die in der Landeshauptstadt zum Einsatz kommen, erreichen dabei Ausbringungsleistungen </w:t>
      </w:r>
      <w:r w:rsidRPr="0077502A">
        <w:t xml:space="preserve">von bis zu 850 </w:t>
      </w:r>
      <w:r>
        <w:t>Münzen pro Minute</w:t>
      </w:r>
      <w:r w:rsidRPr="0077502A">
        <w:t>. Schuler ist weltweit einziger Anbieter dieses Systems.</w:t>
      </w:r>
    </w:p>
    <w:p w:rsidR="00487D13" w:rsidRDefault="00487D13" w:rsidP="00014B14">
      <w:pPr>
        <w:autoSpaceDE w:val="0"/>
        <w:autoSpaceDN w:val="0"/>
        <w:adjustRightInd w:val="0"/>
      </w:pPr>
    </w:p>
    <w:p w:rsidR="00C63397" w:rsidRDefault="00487D13" w:rsidP="007D356E">
      <w:pPr>
        <w:autoSpaceDE w:val="0"/>
        <w:autoSpaceDN w:val="0"/>
        <w:adjustRightInd w:val="0"/>
      </w:pPr>
      <w:r>
        <w:t xml:space="preserve">Darüber hinaus hat der Schuler Service einen Auftrag zur Modernisierung einer Presse vom Typ MRV 150 Ringmaster erhalten. </w:t>
      </w:r>
      <w:r w:rsidR="007F6670">
        <w:t>Die Maschine, die</w:t>
      </w:r>
      <w:r w:rsidR="0077502A">
        <w:t xml:space="preserve"> ebenfalls</w:t>
      </w:r>
      <w:r w:rsidR="007F6670">
        <w:t xml:space="preserve"> in Stuttgart läuft,</w:t>
      </w:r>
      <w:r w:rsidR="008B08D5">
        <w:t xml:space="preserve"> ist ein echter Alleskönner: Sie </w:t>
      </w:r>
      <w:r w:rsidR="007F6670">
        <w:t>lässt sich sowohl zum Prägen einsetzen als auch zum Fügen von Bi-Metall-Münzen oder</w:t>
      </w:r>
      <w:r w:rsidR="008B08D5">
        <w:t xml:space="preserve"> zum </w:t>
      </w:r>
      <w:r w:rsidR="007F6670">
        <w:t xml:space="preserve">Lochen der Rohlinge. </w:t>
      </w:r>
      <w:r w:rsidR="008B08D5">
        <w:t>Außerdem kann die Presse Ring und Kern von gebrauchten Bi-Metall-Münzen voneinander trennen.</w:t>
      </w:r>
    </w:p>
    <w:p w:rsidR="0093091D" w:rsidRDefault="0093091D" w:rsidP="007D356E">
      <w:pPr>
        <w:autoSpaceDE w:val="0"/>
        <w:autoSpaceDN w:val="0"/>
        <w:adjustRightInd w:val="0"/>
      </w:pPr>
    </w:p>
    <w:p w:rsidR="0093091D" w:rsidRPr="00E04117" w:rsidRDefault="0093091D" w:rsidP="007D356E">
      <w:pPr>
        <w:autoSpaceDE w:val="0"/>
        <w:autoSpaceDN w:val="0"/>
        <w:adjustRightInd w:val="0"/>
      </w:pPr>
      <w:r>
        <w:lastRenderedPageBreak/>
        <w:t xml:space="preserve">Die </w:t>
      </w:r>
      <w:r w:rsidRPr="0093091D">
        <w:t xml:space="preserve">Staatlichen Münzen Baden-Württemberg </w:t>
      </w:r>
      <w:r>
        <w:t xml:space="preserve">produzieren mit ihren 80 Beschäftigten </w:t>
      </w:r>
      <w:r w:rsidRPr="0093091D">
        <w:t>rund 40</w:t>
      </w:r>
      <w:r>
        <w:t xml:space="preserve"> Prozent</w:t>
      </w:r>
      <w:r w:rsidRPr="0093091D">
        <w:t xml:space="preserve"> der deutschen Euro-Münzen</w:t>
      </w:r>
      <w:r w:rsidR="00110C49">
        <w:t xml:space="preserve">. Der Standort Stuttgart blickt auf eine fast 650-jährige Geschichte zurück und wurde 1998 mit der 1827 gegründeten Münzstätte </w:t>
      </w:r>
      <w:r w:rsidR="008F6889">
        <w:t>Karlsruhe</w:t>
      </w:r>
      <w:r w:rsidR="00110C49">
        <w:t xml:space="preserve"> zusammengelegt.</w:t>
      </w:r>
      <w:r w:rsidR="005910CA">
        <w:t xml:space="preserve"> </w:t>
      </w:r>
      <w:r w:rsidR="008F6889">
        <w:t xml:space="preserve">Beide </w:t>
      </w:r>
      <w:r w:rsidRPr="0093091D">
        <w:t>unterstehen dem baden-württembergischen Finanzministerium</w:t>
      </w:r>
      <w:r w:rsidR="00391D83">
        <w:t xml:space="preserve"> und </w:t>
      </w:r>
      <w:r w:rsidRPr="0093091D">
        <w:t>prägen im Auftrag des Bundesministeriums der Finanzen</w:t>
      </w:r>
      <w:r w:rsidR="00BC41C5">
        <w:t xml:space="preserve"> die Münzen, die wiederum die </w:t>
      </w:r>
      <w:r w:rsidRPr="0093091D">
        <w:t>Deutsche</w:t>
      </w:r>
      <w:r w:rsidR="00BC41C5">
        <w:t>n</w:t>
      </w:r>
      <w:r w:rsidRPr="0093091D">
        <w:t xml:space="preserve"> Bundesbank</w:t>
      </w:r>
      <w:r w:rsidR="00BC41C5">
        <w:t xml:space="preserve"> in den Verkehr bringt</w:t>
      </w:r>
      <w:r w:rsidRPr="0093091D">
        <w:t>.</w:t>
      </w:r>
      <w:r w:rsidR="00E222BD">
        <w:t xml:space="preserve"> Das Umlaufgeld aus Stuttgart und Karlsruhe lässt sich anhand des Prägebuchstabens F und G erkennen.</w:t>
      </w:r>
    </w:p>
    <w:p w:rsidR="00157C32" w:rsidRPr="00E04117" w:rsidRDefault="00157C32" w:rsidP="00E04117">
      <w:pPr>
        <w:autoSpaceDE w:val="0"/>
        <w:autoSpaceDN w:val="0"/>
        <w:adjustRightInd w:val="0"/>
      </w:pPr>
    </w:p>
    <w:p w:rsidR="00E04117" w:rsidRPr="00E04117" w:rsidRDefault="00E04117" w:rsidP="00E04117">
      <w:pPr>
        <w:autoSpaceDE w:val="0"/>
        <w:autoSpaceDN w:val="0"/>
        <w:adjustRightInd w:val="0"/>
      </w:pPr>
    </w:p>
    <w:p w:rsidR="007E1606" w:rsidRDefault="007E1606" w:rsidP="00544665">
      <w:pPr>
        <w:pStyle w:val="berschrift2"/>
      </w:pPr>
      <w:r>
        <w:t>Bildunterschriften</w:t>
      </w:r>
    </w:p>
    <w:p w:rsidR="00725D3B" w:rsidRDefault="007B021A" w:rsidP="000B6ED1">
      <w:r>
        <w:t>Bild</w:t>
      </w:r>
      <w:r w:rsidR="000C7D7F">
        <w:t>1</w:t>
      </w:r>
      <w:r w:rsidR="007E1606">
        <w:t>.jpg:</w:t>
      </w:r>
      <w:r w:rsidR="00014B14">
        <w:t xml:space="preserve"> </w:t>
      </w:r>
      <w:r w:rsidR="0033171F">
        <w:t>Die staatlichen Münzen Baden-Württemberg haben vier Prägepressen aus dem Schuler-Konzern bestellt</w:t>
      </w:r>
      <w:r w:rsidR="00725D3B">
        <w:t>. © Schuler</w:t>
      </w:r>
    </w:p>
    <w:p w:rsidR="000C7D7F" w:rsidRDefault="000C7D7F" w:rsidP="000B6ED1">
      <w:r>
        <w:t>Bild2.jpg: Die 150 Tonnen starken h</w:t>
      </w:r>
      <w:r w:rsidRPr="0077502A">
        <w:t xml:space="preserve">orizontalen </w:t>
      </w:r>
      <w:r w:rsidR="005A44ED" w:rsidRPr="0077502A">
        <w:t>MRH</w:t>
      </w:r>
      <w:r w:rsidR="005A44ED">
        <w:t>-</w:t>
      </w:r>
      <w:r w:rsidRPr="0077502A">
        <w:t xml:space="preserve">Münzprägepressen </w:t>
      </w:r>
      <w:r>
        <w:t xml:space="preserve">erreichen </w:t>
      </w:r>
      <w:r w:rsidR="005A44ED">
        <w:t>eine Ausbringung</w:t>
      </w:r>
      <w:r>
        <w:t xml:space="preserve"> </w:t>
      </w:r>
      <w:r w:rsidRPr="0077502A">
        <w:t xml:space="preserve">von bis zu 850 </w:t>
      </w:r>
      <w:r>
        <w:t>Münzen pro Minute</w:t>
      </w:r>
      <w:r w:rsidRPr="0077502A">
        <w:t>.</w:t>
      </w:r>
      <w:r>
        <w:t xml:space="preserve"> © Schuler</w:t>
      </w:r>
    </w:p>
    <w:p w:rsidR="004969B5" w:rsidRDefault="004969B5" w:rsidP="000B6ED1">
      <w:r>
        <w:t xml:space="preserve">Bild3.jpg: Die </w:t>
      </w:r>
      <w:r w:rsidRPr="0093091D">
        <w:t xml:space="preserve">Staatlichen Münzen Baden-Württemberg </w:t>
      </w:r>
      <w:r>
        <w:t xml:space="preserve">produzieren </w:t>
      </w:r>
      <w:r w:rsidRPr="0093091D">
        <w:t>rund 40</w:t>
      </w:r>
      <w:r>
        <w:t xml:space="preserve"> Prozent</w:t>
      </w:r>
      <w:r w:rsidRPr="0093091D">
        <w:t xml:space="preserve"> der deutschen Euro-Münzen</w:t>
      </w:r>
      <w:r>
        <w:t>. © Schuler</w:t>
      </w:r>
    </w:p>
    <w:p w:rsidR="000C7D7F" w:rsidRDefault="000C7D7F" w:rsidP="000B6ED1"/>
    <w:p w:rsidR="000C7D7F" w:rsidRDefault="000C7D7F" w:rsidP="000B6ED1"/>
    <w:p w:rsidR="00F717EB" w:rsidRDefault="00F717EB" w:rsidP="00F717EB">
      <w:pPr>
        <w:pStyle w:val="berschrift2"/>
      </w:pPr>
      <w:r>
        <w:t>Internet</w:t>
      </w:r>
    </w:p>
    <w:p w:rsidR="00F717EB" w:rsidRDefault="007064F8" w:rsidP="00F717EB">
      <w:pPr>
        <w:autoSpaceDE w:val="0"/>
        <w:autoSpaceDN w:val="0"/>
        <w:adjustRightInd w:val="0"/>
      </w:pPr>
      <w:hyperlink r:id="rId13" w:history="1">
        <w:r w:rsidR="00F717EB" w:rsidRPr="00A84E90">
          <w:rPr>
            <w:rStyle w:val="Hyperlink"/>
          </w:rPr>
          <w:t>www.schulergroup.com/Minting</w:t>
        </w:r>
      </w:hyperlink>
    </w:p>
    <w:p w:rsidR="00F717EB" w:rsidRDefault="007064F8" w:rsidP="00F717EB">
      <w:pPr>
        <w:autoSpaceDE w:val="0"/>
        <w:autoSpaceDN w:val="0"/>
        <w:adjustRightInd w:val="0"/>
      </w:pPr>
      <w:hyperlink r:id="rId14" w:history="1">
        <w:r w:rsidR="00F717EB" w:rsidRPr="00A84E90">
          <w:rPr>
            <w:rStyle w:val="Hyperlink"/>
          </w:rPr>
          <w:t>www.mintbw.de</w:t>
        </w:r>
      </w:hyperlink>
    </w:p>
    <w:p w:rsidR="00F717EB" w:rsidRDefault="00F717EB" w:rsidP="00F717EB">
      <w:pPr>
        <w:autoSpaceDE w:val="0"/>
        <w:autoSpaceDN w:val="0"/>
        <w:adjustRightInd w:val="0"/>
      </w:pPr>
    </w:p>
    <w:p w:rsidR="005157FE" w:rsidRDefault="005157FE">
      <w:pPr>
        <w:spacing w:line="240" w:lineRule="auto"/>
        <w:rPr>
          <w:rFonts w:cs="Arial"/>
        </w:rPr>
      </w:pPr>
      <w:r>
        <w:rPr>
          <w:rFonts w:cs="Arial"/>
        </w:rPr>
        <w:br w:type="page"/>
      </w:r>
    </w:p>
    <w:p w:rsidR="009E0038" w:rsidRDefault="009E0038">
      <w:pPr>
        <w:spacing w:line="240" w:lineRule="auto"/>
        <w:rPr>
          <w:rFonts w:cs="Arial"/>
        </w:rPr>
      </w:pPr>
    </w:p>
    <w:p w:rsidR="005833D5" w:rsidRPr="00AF64B9" w:rsidRDefault="005833D5" w:rsidP="008E1F8F">
      <w:pPr>
        <w:pBdr>
          <w:top w:val="single" w:sz="4" w:space="1" w:color="auto"/>
        </w:pBdr>
        <w:spacing w:line="240" w:lineRule="auto"/>
        <w:jc w:val="both"/>
      </w:pPr>
    </w:p>
    <w:p w:rsidR="005833D5" w:rsidRDefault="005833D5" w:rsidP="008E1F8F">
      <w:pPr>
        <w:spacing w:line="240" w:lineRule="auto"/>
        <w:ind w:right="-15"/>
        <w:jc w:val="both"/>
        <w:outlineLvl w:val="0"/>
        <w:rPr>
          <w:b/>
          <w:i/>
        </w:rPr>
      </w:pPr>
      <w:r w:rsidRPr="00AF64B9">
        <w:rPr>
          <w:b/>
          <w:i/>
        </w:rPr>
        <w:t xml:space="preserve">Über den Schuler-Konzern – </w:t>
      </w:r>
      <w:hyperlink r:id="rId15" w:history="1">
        <w:r w:rsidR="00671E3C" w:rsidRPr="00D808EA">
          <w:rPr>
            <w:rStyle w:val="Hyperlink"/>
            <w:b/>
            <w:i/>
          </w:rPr>
          <w:t>www.schulergroup.com</w:t>
        </w:r>
      </w:hyperlink>
    </w:p>
    <w:p w:rsidR="00B660C6" w:rsidRPr="00B66E39" w:rsidRDefault="00B66E39" w:rsidP="00B66E39">
      <w:pPr>
        <w:spacing w:line="240" w:lineRule="auto"/>
        <w:ind w:right="-15"/>
        <w:jc w:val="both"/>
        <w:outlineLvl w:val="0"/>
        <w:rPr>
          <w:i/>
        </w:rPr>
      </w:pPr>
      <w:r w:rsidRPr="00B66E39">
        <w:rPr>
          <w:i/>
        </w:rPr>
        <w:t>Schuler bietet kundenspezifische Spitzentechnologie in allen Bereichen der Umformtechnik – von der vernetzten Presse bis hin zur Presswerksplanung. Zum Produktportfolio gehören neben Pressen auch Automations- und Software-Lösungen, Werkzeuge, Prozess-Know-how und Service für die gesamte metallverarbeitende Industrie. Zu den Kunden zählen Automobil</w:t>
      </w:r>
      <w:r>
        <w:rPr>
          <w:i/>
        </w:rPr>
        <w:t>-</w:t>
      </w:r>
      <w:r w:rsidRPr="00B66E39">
        <w:rPr>
          <w:i/>
        </w:rPr>
        <w:t>hersteller und -zulieferer sowie Unternehmen aus der Schmiede-, Hausgeräte- und Elektroindustrie. Pressen aus dem Schuler-Konzern prägen Münzen für mehr als 180 Länder. Bei der digitalen Transformation der Umformtechnik unterstützen wir als Anbieter innovativer Systemlösungen unsere Kunden weltweit. Im Geschäftsjahr 2018 erzielte Schuler einen Umsatz von 1,212 Milliarden Euro. Die Schuler AG, 1839 am Hauptsitz in Göppingen (Deutschland) gegründet, ist mit ca. 6.600 Mitarbeitern an Produktions-Standorten in Europa, China und Amerika sowie Service-Gesellschaften in über 40 Ländern vertreten. Das Unternehmen gehört mehrheitlich zur österreichischen ANDRITZ-Gruppe.</w:t>
      </w:r>
    </w:p>
    <w:sectPr w:rsidR="00B660C6" w:rsidRPr="00B66E39" w:rsidSect="007E1606">
      <w:headerReference w:type="default" r:id="rId16"/>
      <w:footerReference w:type="default" r:id="rId17"/>
      <w:headerReference w:type="first" r:id="rId18"/>
      <w:footerReference w:type="first" r:id="rId19"/>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EF6" w:rsidRDefault="00017EF6" w:rsidP="007E132D">
      <w:r>
        <w:separator/>
      </w:r>
    </w:p>
    <w:p w:rsidR="00017EF6" w:rsidRDefault="00017EF6" w:rsidP="007E132D"/>
  </w:endnote>
  <w:endnote w:type="continuationSeparator" w:id="0">
    <w:p w:rsidR="00017EF6" w:rsidRDefault="00017EF6" w:rsidP="007E132D">
      <w:r>
        <w:continuationSeparator/>
      </w:r>
    </w:p>
    <w:p w:rsidR="00017EF6" w:rsidRDefault="00017EF6"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FD5911" w:rsidP="00086F40">
          <w:pPr>
            <w:pStyle w:val="Absenderinformation"/>
            <w:framePr w:hSpace="0" w:vSpace="0" w:wrap="auto" w:vAnchor="margin" w:hAnchor="text" w:xAlign="left" w:yAlign="inline"/>
            <w:rPr>
              <w:rFonts w:eastAsia="Calibri"/>
            </w:rPr>
          </w:pPr>
          <w:r w:rsidRPr="007E1606">
            <w:rPr>
              <w:rFonts w:eastAsia="Calibri"/>
            </w:rPr>
            <w:fldChar w:fldCharType="begin"/>
          </w:r>
          <w:r w:rsidR="00377DED" w:rsidRPr="007E1606">
            <w:rPr>
              <w:rFonts w:eastAsia="Calibri"/>
            </w:rPr>
            <w:instrText xml:space="preserve"> IF </w:instrText>
          </w:r>
          <w:r w:rsidRPr="007E1606">
            <w:rPr>
              <w:rFonts w:eastAsia="Calibri"/>
            </w:rPr>
            <w:fldChar w:fldCharType="begin"/>
          </w:r>
          <w:r w:rsidR="00377DED" w:rsidRPr="007E1606">
            <w:rPr>
              <w:rFonts w:eastAsia="Calibri"/>
            </w:rPr>
            <w:instrText xml:space="preserve"> NUMPAGES </w:instrText>
          </w:r>
          <w:r w:rsidRPr="007E1606">
            <w:rPr>
              <w:rFonts w:eastAsia="Calibri"/>
            </w:rPr>
            <w:fldChar w:fldCharType="separate"/>
          </w:r>
          <w:r w:rsidR="007064F8">
            <w:rPr>
              <w:rFonts w:eastAsia="Calibri"/>
              <w:noProof/>
            </w:rPr>
            <w:instrText>3</w:instrText>
          </w:r>
          <w:r w:rsidRPr="007E1606">
            <w:rPr>
              <w:rFonts w:eastAsia="Calibri"/>
              <w:noProof/>
            </w:rPr>
            <w:fldChar w:fldCharType="end"/>
          </w:r>
          <w:r w:rsidR="00377DED" w:rsidRPr="007E1606">
            <w:rPr>
              <w:rFonts w:eastAsia="Calibri"/>
            </w:rPr>
            <w:instrText xml:space="preserve"> &gt; 1 "Seite </w:instrText>
          </w:r>
          <w:r w:rsidRPr="007E1606">
            <w:rPr>
              <w:rFonts w:eastAsia="Calibri"/>
            </w:rPr>
            <w:fldChar w:fldCharType="begin"/>
          </w:r>
          <w:r w:rsidR="00377DED" w:rsidRPr="007E1606">
            <w:rPr>
              <w:rFonts w:eastAsia="Calibri"/>
            </w:rPr>
            <w:instrText xml:space="preserve"> PAGE </w:instrText>
          </w:r>
          <w:r w:rsidRPr="007E1606">
            <w:rPr>
              <w:rFonts w:eastAsia="Calibri"/>
            </w:rPr>
            <w:fldChar w:fldCharType="separate"/>
          </w:r>
          <w:r w:rsidR="007064F8">
            <w:rPr>
              <w:rFonts w:eastAsia="Calibri"/>
              <w:noProof/>
            </w:rPr>
            <w:instrText>1</w:instrText>
          </w:r>
          <w:r w:rsidRPr="007E1606">
            <w:rPr>
              <w:rFonts w:eastAsia="Calibri"/>
            </w:rPr>
            <w:fldChar w:fldCharType="end"/>
          </w:r>
          <w:r w:rsidR="00377DED" w:rsidRPr="007E1606">
            <w:rPr>
              <w:rFonts w:eastAsia="Calibri"/>
            </w:rPr>
            <w:instrText xml:space="preserve"> von </w:instrText>
          </w:r>
          <w:r w:rsidRPr="007E1606">
            <w:rPr>
              <w:rFonts w:eastAsia="Calibri"/>
            </w:rPr>
            <w:fldChar w:fldCharType="begin"/>
          </w:r>
          <w:r w:rsidR="00377DED" w:rsidRPr="007E1606">
            <w:rPr>
              <w:rFonts w:eastAsia="Calibri"/>
            </w:rPr>
            <w:instrText xml:space="preserve"> NUMPAGES </w:instrText>
          </w:r>
          <w:r w:rsidRPr="007E1606">
            <w:rPr>
              <w:rFonts w:eastAsia="Calibri"/>
            </w:rPr>
            <w:fldChar w:fldCharType="separate"/>
          </w:r>
          <w:r w:rsidR="007064F8">
            <w:rPr>
              <w:rFonts w:eastAsia="Calibri"/>
              <w:noProof/>
            </w:rPr>
            <w:instrText>3</w:instrText>
          </w:r>
          <w:r w:rsidRPr="007E1606">
            <w:rPr>
              <w:rFonts w:eastAsia="Calibri"/>
              <w:noProof/>
            </w:rPr>
            <w:fldChar w:fldCharType="end"/>
          </w:r>
          <w:r w:rsidR="00377DED" w:rsidRPr="007E1606">
            <w:rPr>
              <w:rFonts w:eastAsia="Calibri"/>
            </w:rPr>
            <w:instrText>" " "</w:instrText>
          </w:r>
          <w:r w:rsidRPr="007E1606">
            <w:rPr>
              <w:rFonts w:eastAsia="Calibri"/>
            </w:rPr>
            <w:fldChar w:fldCharType="separate"/>
          </w:r>
          <w:r w:rsidR="007064F8" w:rsidRPr="007E1606">
            <w:rPr>
              <w:rFonts w:eastAsia="Calibri"/>
              <w:noProof/>
            </w:rPr>
            <w:t xml:space="preserve">Seite </w:t>
          </w:r>
          <w:r w:rsidR="007064F8">
            <w:rPr>
              <w:rFonts w:eastAsia="Calibri"/>
              <w:noProof/>
            </w:rPr>
            <w:t>1</w:t>
          </w:r>
          <w:r w:rsidR="007064F8" w:rsidRPr="007E1606">
            <w:rPr>
              <w:rFonts w:eastAsia="Calibri"/>
              <w:noProof/>
            </w:rPr>
            <w:t xml:space="preserve"> von </w:t>
          </w:r>
          <w:r w:rsidR="007064F8">
            <w:rPr>
              <w:rFonts w:eastAsia="Calibri"/>
              <w:noProof/>
            </w:rPr>
            <w:t>3</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EF6" w:rsidRDefault="00017EF6" w:rsidP="007E132D">
      <w:r>
        <w:separator/>
      </w:r>
    </w:p>
    <w:p w:rsidR="00017EF6" w:rsidRDefault="00017EF6" w:rsidP="007E132D"/>
  </w:footnote>
  <w:footnote w:type="continuationSeparator" w:id="0">
    <w:p w:rsidR="00017EF6" w:rsidRDefault="00017EF6" w:rsidP="007E132D">
      <w:r>
        <w:continuationSeparator/>
      </w:r>
    </w:p>
    <w:p w:rsidR="00017EF6" w:rsidRDefault="00017EF6"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anchor>
      </w:drawing>
    </w:r>
    <w:r>
      <w:rPr>
        <w:noProof/>
      </w:rPr>
      <w:drawing>
        <wp:anchor distT="0" distB="0" distL="114300" distR="114300" simplePos="0" relativeHeight="251658240" behindDoc="1" locked="1" layoutInCell="0" allowOverlap="1">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8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61E"/>
    <w:rsid w:val="00003CBE"/>
    <w:rsid w:val="00004C7F"/>
    <w:rsid w:val="0000519E"/>
    <w:rsid w:val="00005445"/>
    <w:rsid w:val="0000617F"/>
    <w:rsid w:val="00007ABC"/>
    <w:rsid w:val="00010A9A"/>
    <w:rsid w:val="0001270E"/>
    <w:rsid w:val="00013A6E"/>
    <w:rsid w:val="00013F72"/>
    <w:rsid w:val="00014B14"/>
    <w:rsid w:val="000150F8"/>
    <w:rsid w:val="00015649"/>
    <w:rsid w:val="000167B7"/>
    <w:rsid w:val="00017E6D"/>
    <w:rsid w:val="00017EF6"/>
    <w:rsid w:val="00022B26"/>
    <w:rsid w:val="00024483"/>
    <w:rsid w:val="0002541E"/>
    <w:rsid w:val="00026170"/>
    <w:rsid w:val="00027BD1"/>
    <w:rsid w:val="00030F9E"/>
    <w:rsid w:val="00031750"/>
    <w:rsid w:val="00031A70"/>
    <w:rsid w:val="00031B85"/>
    <w:rsid w:val="00033BD2"/>
    <w:rsid w:val="0003642F"/>
    <w:rsid w:val="000372A0"/>
    <w:rsid w:val="00037998"/>
    <w:rsid w:val="0004118A"/>
    <w:rsid w:val="00041248"/>
    <w:rsid w:val="00042AD0"/>
    <w:rsid w:val="000441A5"/>
    <w:rsid w:val="000445D8"/>
    <w:rsid w:val="00044F13"/>
    <w:rsid w:val="00045032"/>
    <w:rsid w:val="0004762C"/>
    <w:rsid w:val="00047EBD"/>
    <w:rsid w:val="00055648"/>
    <w:rsid w:val="000558A7"/>
    <w:rsid w:val="00056445"/>
    <w:rsid w:val="00056497"/>
    <w:rsid w:val="00056A08"/>
    <w:rsid w:val="00060A53"/>
    <w:rsid w:val="00063F33"/>
    <w:rsid w:val="00063F99"/>
    <w:rsid w:val="00065EE0"/>
    <w:rsid w:val="00065F06"/>
    <w:rsid w:val="000660B1"/>
    <w:rsid w:val="00066695"/>
    <w:rsid w:val="00066E80"/>
    <w:rsid w:val="0007028B"/>
    <w:rsid w:val="0007155F"/>
    <w:rsid w:val="000716BA"/>
    <w:rsid w:val="00071D07"/>
    <w:rsid w:val="00071D18"/>
    <w:rsid w:val="00071F59"/>
    <w:rsid w:val="00072BAB"/>
    <w:rsid w:val="00073E83"/>
    <w:rsid w:val="000741E6"/>
    <w:rsid w:val="000743A3"/>
    <w:rsid w:val="00081E29"/>
    <w:rsid w:val="00082C48"/>
    <w:rsid w:val="00082D93"/>
    <w:rsid w:val="000843CB"/>
    <w:rsid w:val="00086812"/>
    <w:rsid w:val="00086CA4"/>
    <w:rsid w:val="00086F40"/>
    <w:rsid w:val="000874A6"/>
    <w:rsid w:val="000900FC"/>
    <w:rsid w:val="00090D86"/>
    <w:rsid w:val="000922C9"/>
    <w:rsid w:val="0009248B"/>
    <w:rsid w:val="0009298E"/>
    <w:rsid w:val="000937D0"/>
    <w:rsid w:val="000943E4"/>
    <w:rsid w:val="00096C70"/>
    <w:rsid w:val="000A42BB"/>
    <w:rsid w:val="000A48A2"/>
    <w:rsid w:val="000A52A8"/>
    <w:rsid w:val="000A623B"/>
    <w:rsid w:val="000A68EC"/>
    <w:rsid w:val="000A6BD7"/>
    <w:rsid w:val="000A6E64"/>
    <w:rsid w:val="000A7B68"/>
    <w:rsid w:val="000B05EF"/>
    <w:rsid w:val="000B12FB"/>
    <w:rsid w:val="000B5BB1"/>
    <w:rsid w:val="000B6ED1"/>
    <w:rsid w:val="000B704A"/>
    <w:rsid w:val="000B746C"/>
    <w:rsid w:val="000B77CB"/>
    <w:rsid w:val="000C0CAD"/>
    <w:rsid w:val="000C63FA"/>
    <w:rsid w:val="000C7D7F"/>
    <w:rsid w:val="000D0DBF"/>
    <w:rsid w:val="000D1D21"/>
    <w:rsid w:val="000D2E0B"/>
    <w:rsid w:val="000D52F1"/>
    <w:rsid w:val="000D68A9"/>
    <w:rsid w:val="000D68E5"/>
    <w:rsid w:val="000D6A69"/>
    <w:rsid w:val="000D6AE1"/>
    <w:rsid w:val="000D6D26"/>
    <w:rsid w:val="000E228F"/>
    <w:rsid w:val="000E2653"/>
    <w:rsid w:val="000E2DB8"/>
    <w:rsid w:val="000E3D95"/>
    <w:rsid w:val="000E40F8"/>
    <w:rsid w:val="000E5FB1"/>
    <w:rsid w:val="000E6254"/>
    <w:rsid w:val="000E6BDA"/>
    <w:rsid w:val="000F03B2"/>
    <w:rsid w:val="000F2F77"/>
    <w:rsid w:val="000F3D7B"/>
    <w:rsid w:val="000F7F7E"/>
    <w:rsid w:val="00100280"/>
    <w:rsid w:val="0010047A"/>
    <w:rsid w:val="00100776"/>
    <w:rsid w:val="001009B7"/>
    <w:rsid w:val="00101899"/>
    <w:rsid w:val="00102187"/>
    <w:rsid w:val="00103EEE"/>
    <w:rsid w:val="0010483E"/>
    <w:rsid w:val="00105344"/>
    <w:rsid w:val="00105891"/>
    <w:rsid w:val="00110C49"/>
    <w:rsid w:val="001153B2"/>
    <w:rsid w:val="00115980"/>
    <w:rsid w:val="00117391"/>
    <w:rsid w:val="00120071"/>
    <w:rsid w:val="00120D5C"/>
    <w:rsid w:val="00122822"/>
    <w:rsid w:val="00122A51"/>
    <w:rsid w:val="00123225"/>
    <w:rsid w:val="001239F3"/>
    <w:rsid w:val="00124619"/>
    <w:rsid w:val="00130A5F"/>
    <w:rsid w:val="00132608"/>
    <w:rsid w:val="001333D4"/>
    <w:rsid w:val="00134363"/>
    <w:rsid w:val="001360DA"/>
    <w:rsid w:val="00136218"/>
    <w:rsid w:val="00136320"/>
    <w:rsid w:val="001365B4"/>
    <w:rsid w:val="00136E90"/>
    <w:rsid w:val="00137802"/>
    <w:rsid w:val="00140A13"/>
    <w:rsid w:val="00150986"/>
    <w:rsid w:val="00152C69"/>
    <w:rsid w:val="001535FD"/>
    <w:rsid w:val="00155176"/>
    <w:rsid w:val="001554B7"/>
    <w:rsid w:val="00157C32"/>
    <w:rsid w:val="0016200E"/>
    <w:rsid w:val="001626E6"/>
    <w:rsid w:val="00163084"/>
    <w:rsid w:val="001631E1"/>
    <w:rsid w:val="0016339C"/>
    <w:rsid w:val="00164567"/>
    <w:rsid w:val="0016495A"/>
    <w:rsid w:val="001651DA"/>
    <w:rsid w:val="001651DC"/>
    <w:rsid w:val="00167ACA"/>
    <w:rsid w:val="001707F4"/>
    <w:rsid w:val="001711C9"/>
    <w:rsid w:val="001723BA"/>
    <w:rsid w:val="00173722"/>
    <w:rsid w:val="00176193"/>
    <w:rsid w:val="0017697C"/>
    <w:rsid w:val="0017700B"/>
    <w:rsid w:val="0017719D"/>
    <w:rsid w:val="001811FB"/>
    <w:rsid w:val="001817C4"/>
    <w:rsid w:val="00184AE9"/>
    <w:rsid w:val="00185135"/>
    <w:rsid w:val="0018665D"/>
    <w:rsid w:val="00192104"/>
    <w:rsid w:val="0019516F"/>
    <w:rsid w:val="001968D0"/>
    <w:rsid w:val="001A0A52"/>
    <w:rsid w:val="001A1955"/>
    <w:rsid w:val="001A1E80"/>
    <w:rsid w:val="001A3857"/>
    <w:rsid w:val="001A55D2"/>
    <w:rsid w:val="001A5B8A"/>
    <w:rsid w:val="001A65F5"/>
    <w:rsid w:val="001A6B71"/>
    <w:rsid w:val="001A7A20"/>
    <w:rsid w:val="001B03F9"/>
    <w:rsid w:val="001B0726"/>
    <w:rsid w:val="001B1145"/>
    <w:rsid w:val="001B126B"/>
    <w:rsid w:val="001B16C5"/>
    <w:rsid w:val="001B1B07"/>
    <w:rsid w:val="001B1BB9"/>
    <w:rsid w:val="001B35DE"/>
    <w:rsid w:val="001B3AAC"/>
    <w:rsid w:val="001B443F"/>
    <w:rsid w:val="001B65BD"/>
    <w:rsid w:val="001B701E"/>
    <w:rsid w:val="001B7438"/>
    <w:rsid w:val="001B7795"/>
    <w:rsid w:val="001C04B6"/>
    <w:rsid w:val="001C1648"/>
    <w:rsid w:val="001C1836"/>
    <w:rsid w:val="001C1FA2"/>
    <w:rsid w:val="001C3754"/>
    <w:rsid w:val="001C37DF"/>
    <w:rsid w:val="001C3EE2"/>
    <w:rsid w:val="001C422B"/>
    <w:rsid w:val="001C5F13"/>
    <w:rsid w:val="001C6220"/>
    <w:rsid w:val="001C74B2"/>
    <w:rsid w:val="001C7BCD"/>
    <w:rsid w:val="001C7D1E"/>
    <w:rsid w:val="001D166C"/>
    <w:rsid w:val="001D1C93"/>
    <w:rsid w:val="001D3762"/>
    <w:rsid w:val="001D3B6C"/>
    <w:rsid w:val="001D57CB"/>
    <w:rsid w:val="001E0C3C"/>
    <w:rsid w:val="001E1F4A"/>
    <w:rsid w:val="001E3512"/>
    <w:rsid w:val="001E4F09"/>
    <w:rsid w:val="001E7863"/>
    <w:rsid w:val="001E7DAF"/>
    <w:rsid w:val="001F37FF"/>
    <w:rsid w:val="001F4100"/>
    <w:rsid w:val="001F42D1"/>
    <w:rsid w:val="001F4433"/>
    <w:rsid w:val="001F5DFD"/>
    <w:rsid w:val="001F6280"/>
    <w:rsid w:val="001F6856"/>
    <w:rsid w:val="002033B1"/>
    <w:rsid w:val="0020470B"/>
    <w:rsid w:val="00204C1B"/>
    <w:rsid w:val="002077B7"/>
    <w:rsid w:val="00212513"/>
    <w:rsid w:val="00215C8A"/>
    <w:rsid w:val="00220C6C"/>
    <w:rsid w:val="00220CAC"/>
    <w:rsid w:val="00220F66"/>
    <w:rsid w:val="00222851"/>
    <w:rsid w:val="00226689"/>
    <w:rsid w:val="00226905"/>
    <w:rsid w:val="002315E0"/>
    <w:rsid w:val="00231BC6"/>
    <w:rsid w:val="002362D1"/>
    <w:rsid w:val="00237A5E"/>
    <w:rsid w:val="00240020"/>
    <w:rsid w:val="00243A7C"/>
    <w:rsid w:val="00243CA6"/>
    <w:rsid w:val="0024416D"/>
    <w:rsid w:val="00246C60"/>
    <w:rsid w:val="002472A2"/>
    <w:rsid w:val="0024790B"/>
    <w:rsid w:val="00247FBD"/>
    <w:rsid w:val="0025074B"/>
    <w:rsid w:val="00251894"/>
    <w:rsid w:val="00252414"/>
    <w:rsid w:val="0026083F"/>
    <w:rsid w:val="00262B16"/>
    <w:rsid w:val="00263E36"/>
    <w:rsid w:val="0026402C"/>
    <w:rsid w:val="0026524C"/>
    <w:rsid w:val="00265C58"/>
    <w:rsid w:val="00266BEF"/>
    <w:rsid w:val="0027051D"/>
    <w:rsid w:val="002712C2"/>
    <w:rsid w:val="002722F8"/>
    <w:rsid w:val="00273FFD"/>
    <w:rsid w:val="00274DCA"/>
    <w:rsid w:val="002762C9"/>
    <w:rsid w:val="002810EA"/>
    <w:rsid w:val="00283DD1"/>
    <w:rsid w:val="00284367"/>
    <w:rsid w:val="00284AFC"/>
    <w:rsid w:val="00285C36"/>
    <w:rsid w:val="00286E27"/>
    <w:rsid w:val="00286E2A"/>
    <w:rsid w:val="0029166B"/>
    <w:rsid w:val="0029198C"/>
    <w:rsid w:val="00291EED"/>
    <w:rsid w:val="00293BB6"/>
    <w:rsid w:val="002943BF"/>
    <w:rsid w:val="00294A33"/>
    <w:rsid w:val="00295289"/>
    <w:rsid w:val="002955F8"/>
    <w:rsid w:val="00296034"/>
    <w:rsid w:val="002A1D04"/>
    <w:rsid w:val="002A2776"/>
    <w:rsid w:val="002A3A54"/>
    <w:rsid w:val="002A42B6"/>
    <w:rsid w:val="002A4A90"/>
    <w:rsid w:val="002A4B0E"/>
    <w:rsid w:val="002A5834"/>
    <w:rsid w:val="002A5DE3"/>
    <w:rsid w:val="002B391B"/>
    <w:rsid w:val="002B401B"/>
    <w:rsid w:val="002B41E8"/>
    <w:rsid w:val="002B472E"/>
    <w:rsid w:val="002B6B23"/>
    <w:rsid w:val="002C1F0D"/>
    <w:rsid w:val="002C318B"/>
    <w:rsid w:val="002C3F5C"/>
    <w:rsid w:val="002C4285"/>
    <w:rsid w:val="002C5C4D"/>
    <w:rsid w:val="002C77E4"/>
    <w:rsid w:val="002D0044"/>
    <w:rsid w:val="002D1C54"/>
    <w:rsid w:val="002D3CE9"/>
    <w:rsid w:val="002D40E8"/>
    <w:rsid w:val="002D6C10"/>
    <w:rsid w:val="002E1292"/>
    <w:rsid w:val="002E3798"/>
    <w:rsid w:val="002E5824"/>
    <w:rsid w:val="002E671F"/>
    <w:rsid w:val="002F0889"/>
    <w:rsid w:val="002F4117"/>
    <w:rsid w:val="002F4487"/>
    <w:rsid w:val="002F52BA"/>
    <w:rsid w:val="002F5A0B"/>
    <w:rsid w:val="002F6C96"/>
    <w:rsid w:val="002F6E3A"/>
    <w:rsid w:val="002F7B94"/>
    <w:rsid w:val="002F7C85"/>
    <w:rsid w:val="00305B2C"/>
    <w:rsid w:val="00307B6B"/>
    <w:rsid w:val="0031545A"/>
    <w:rsid w:val="00317692"/>
    <w:rsid w:val="00317E96"/>
    <w:rsid w:val="003200CC"/>
    <w:rsid w:val="003230D4"/>
    <w:rsid w:val="00323555"/>
    <w:rsid w:val="00324188"/>
    <w:rsid w:val="00325DAF"/>
    <w:rsid w:val="00327544"/>
    <w:rsid w:val="0033171F"/>
    <w:rsid w:val="00331F7D"/>
    <w:rsid w:val="00332BE1"/>
    <w:rsid w:val="003339B3"/>
    <w:rsid w:val="00334B7E"/>
    <w:rsid w:val="00335233"/>
    <w:rsid w:val="00341573"/>
    <w:rsid w:val="0034192D"/>
    <w:rsid w:val="003430D2"/>
    <w:rsid w:val="00346207"/>
    <w:rsid w:val="00347844"/>
    <w:rsid w:val="00350AB7"/>
    <w:rsid w:val="00350AC1"/>
    <w:rsid w:val="003527B8"/>
    <w:rsid w:val="003539EE"/>
    <w:rsid w:val="00355640"/>
    <w:rsid w:val="00355E5B"/>
    <w:rsid w:val="00357650"/>
    <w:rsid w:val="003578AA"/>
    <w:rsid w:val="00363740"/>
    <w:rsid w:val="00365A9E"/>
    <w:rsid w:val="003678E0"/>
    <w:rsid w:val="00367B74"/>
    <w:rsid w:val="003728F6"/>
    <w:rsid w:val="00373BF3"/>
    <w:rsid w:val="00373C01"/>
    <w:rsid w:val="00373CB9"/>
    <w:rsid w:val="0037431D"/>
    <w:rsid w:val="0037531C"/>
    <w:rsid w:val="00375822"/>
    <w:rsid w:val="0037762B"/>
    <w:rsid w:val="00377DED"/>
    <w:rsid w:val="0038001D"/>
    <w:rsid w:val="00381DAB"/>
    <w:rsid w:val="00382CD7"/>
    <w:rsid w:val="00383686"/>
    <w:rsid w:val="00384476"/>
    <w:rsid w:val="00386672"/>
    <w:rsid w:val="00391B55"/>
    <w:rsid w:val="00391D83"/>
    <w:rsid w:val="0039240E"/>
    <w:rsid w:val="00393327"/>
    <w:rsid w:val="003941E6"/>
    <w:rsid w:val="0039471B"/>
    <w:rsid w:val="00396895"/>
    <w:rsid w:val="00396E63"/>
    <w:rsid w:val="003A060D"/>
    <w:rsid w:val="003A1360"/>
    <w:rsid w:val="003A161D"/>
    <w:rsid w:val="003A1DC7"/>
    <w:rsid w:val="003A29B0"/>
    <w:rsid w:val="003A2CF9"/>
    <w:rsid w:val="003A69B3"/>
    <w:rsid w:val="003A7DC5"/>
    <w:rsid w:val="003B01DC"/>
    <w:rsid w:val="003B05ED"/>
    <w:rsid w:val="003B158D"/>
    <w:rsid w:val="003B30D0"/>
    <w:rsid w:val="003C01DD"/>
    <w:rsid w:val="003C457B"/>
    <w:rsid w:val="003C626A"/>
    <w:rsid w:val="003D01C1"/>
    <w:rsid w:val="003D2C0A"/>
    <w:rsid w:val="003D3CB4"/>
    <w:rsid w:val="003D65B2"/>
    <w:rsid w:val="003D76C7"/>
    <w:rsid w:val="003E061F"/>
    <w:rsid w:val="003E110F"/>
    <w:rsid w:val="003E180D"/>
    <w:rsid w:val="003E1938"/>
    <w:rsid w:val="003E30C0"/>
    <w:rsid w:val="003E3894"/>
    <w:rsid w:val="003E6C32"/>
    <w:rsid w:val="003E6C8F"/>
    <w:rsid w:val="003E79A1"/>
    <w:rsid w:val="003E7B2A"/>
    <w:rsid w:val="003F0681"/>
    <w:rsid w:val="003F1892"/>
    <w:rsid w:val="003F6888"/>
    <w:rsid w:val="004001A5"/>
    <w:rsid w:val="00401F45"/>
    <w:rsid w:val="00403EFF"/>
    <w:rsid w:val="00404A39"/>
    <w:rsid w:val="004059E3"/>
    <w:rsid w:val="00410AA3"/>
    <w:rsid w:val="00410E75"/>
    <w:rsid w:val="004156E7"/>
    <w:rsid w:val="00416A28"/>
    <w:rsid w:val="0041706C"/>
    <w:rsid w:val="0042106C"/>
    <w:rsid w:val="00421E02"/>
    <w:rsid w:val="00422A95"/>
    <w:rsid w:val="00422E05"/>
    <w:rsid w:val="004231D2"/>
    <w:rsid w:val="004243B6"/>
    <w:rsid w:val="00424F17"/>
    <w:rsid w:val="00425174"/>
    <w:rsid w:val="0042567C"/>
    <w:rsid w:val="00426350"/>
    <w:rsid w:val="00427968"/>
    <w:rsid w:val="00435258"/>
    <w:rsid w:val="004355F7"/>
    <w:rsid w:val="00435E68"/>
    <w:rsid w:val="004365E2"/>
    <w:rsid w:val="0044499A"/>
    <w:rsid w:val="00445ABC"/>
    <w:rsid w:val="00446E68"/>
    <w:rsid w:val="004515C9"/>
    <w:rsid w:val="00453A0D"/>
    <w:rsid w:val="004547B8"/>
    <w:rsid w:val="0045780F"/>
    <w:rsid w:val="00461DE1"/>
    <w:rsid w:val="00462A5B"/>
    <w:rsid w:val="00464477"/>
    <w:rsid w:val="00464701"/>
    <w:rsid w:val="00467BC4"/>
    <w:rsid w:val="00467CD8"/>
    <w:rsid w:val="00470C6D"/>
    <w:rsid w:val="00470CF6"/>
    <w:rsid w:val="004710C2"/>
    <w:rsid w:val="00472C03"/>
    <w:rsid w:val="00474C07"/>
    <w:rsid w:val="00474D91"/>
    <w:rsid w:val="00476782"/>
    <w:rsid w:val="00476D9C"/>
    <w:rsid w:val="00476FC4"/>
    <w:rsid w:val="00482626"/>
    <w:rsid w:val="00482BCA"/>
    <w:rsid w:val="00485194"/>
    <w:rsid w:val="00485484"/>
    <w:rsid w:val="00485C6B"/>
    <w:rsid w:val="00487341"/>
    <w:rsid w:val="004876E8"/>
    <w:rsid w:val="00487D13"/>
    <w:rsid w:val="00490AE4"/>
    <w:rsid w:val="00490CB7"/>
    <w:rsid w:val="00491447"/>
    <w:rsid w:val="00493A8A"/>
    <w:rsid w:val="00495178"/>
    <w:rsid w:val="004969B5"/>
    <w:rsid w:val="004A6EAC"/>
    <w:rsid w:val="004B0587"/>
    <w:rsid w:val="004B1F74"/>
    <w:rsid w:val="004B2FE9"/>
    <w:rsid w:val="004B3E8B"/>
    <w:rsid w:val="004B43FA"/>
    <w:rsid w:val="004B5916"/>
    <w:rsid w:val="004B7AA4"/>
    <w:rsid w:val="004B7F43"/>
    <w:rsid w:val="004C083A"/>
    <w:rsid w:val="004C166F"/>
    <w:rsid w:val="004C30D3"/>
    <w:rsid w:val="004C32CD"/>
    <w:rsid w:val="004C3CBC"/>
    <w:rsid w:val="004C3D33"/>
    <w:rsid w:val="004C4838"/>
    <w:rsid w:val="004C4B30"/>
    <w:rsid w:val="004C697D"/>
    <w:rsid w:val="004C6EA6"/>
    <w:rsid w:val="004C7E6A"/>
    <w:rsid w:val="004D3A47"/>
    <w:rsid w:val="004D5C4F"/>
    <w:rsid w:val="004D76DD"/>
    <w:rsid w:val="004E0368"/>
    <w:rsid w:val="004E0917"/>
    <w:rsid w:val="004E32E5"/>
    <w:rsid w:val="004E4697"/>
    <w:rsid w:val="004E63AD"/>
    <w:rsid w:val="004E66E4"/>
    <w:rsid w:val="004E78B3"/>
    <w:rsid w:val="004F4470"/>
    <w:rsid w:val="004F5FC0"/>
    <w:rsid w:val="004F6224"/>
    <w:rsid w:val="004F6610"/>
    <w:rsid w:val="0050248C"/>
    <w:rsid w:val="00503100"/>
    <w:rsid w:val="005041D0"/>
    <w:rsid w:val="005049D9"/>
    <w:rsid w:val="005064FF"/>
    <w:rsid w:val="005074A2"/>
    <w:rsid w:val="00511252"/>
    <w:rsid w:val="0051416F"/>
    <w:rsid w:val="00515110"/>
    <w:rsid w:val="005157FE"/>
    <w:rsid w:val="005168EF"/>
    <w:rsid w:val="00516B89"/>
    <w:rsid w:val="00520B66"/>
    <w:rsid w:val="0052121F"/>
    <w:rsid w:val="00523A82"/>
    <w:rsid w:val="00524987"/>
    <w:rsid w:val="005258C6"/>
    <w:rsid w:val="00531DDB"/>
    <w:rsid w:val="00533491"/>
    <w:rsid w:val="00534305"/>
    <w:rsid w:val="005343EB"/>
    <w:rsid w:val="0053557C"/>
    <w:rsid w:val="00536B0F"/>
    <w:rsid w:val="005402BA"/>
    <w:rsid w:val="00540549"/>
    <w:rsid w:val="00540E46"/>
    <w:rsid w:val="00542107"/>
    <w:rsid w:val="005424D6"/>
    <w:rsid w:val="00542C94"/>
    <w:rsid w:val="00544122"/>
    <w:rsid w:val="00544665"/>
    <w:rsid w:val="005456AD"/>
    <w:rsid w:val="005461EE"/>
    <w:rsid w:val="005462FC"/>
    <w:rsid w:val="00546A3C"/>
    <w:rsid w:val="00550708"/>
    <w:rsid w:val="00550C9F"/>
    <w:rsid w:val="00552A9D"/>
    <w:rsid w:val="00553513"/>
    <w:rsid w:val="00554739"/>
    <w:rsid w:val="005547DF"/>
    <w:rsid w:val="005549EB"/>
    <w:rsid w:val="00554BB8"/>
    <w:rsid w:val="00555A07"/>
    <w:rsid w:val="0056109F"/>
    <w:rsid w:val="005624FF"/>
    <w:rsid w:val="00562FF7"/>
    <w:rsid w:val="00565D7E"/>
    <w:rsid w:val="0056644F"/>
    <w:rsid w:val="0056768B"/>
    <w:rsid w:val="005727A1"/>
    <w:rsid w:val="00572CCF"/>
    <w:rsid w:val="00573D26"/>
    <w:rsid w:val="00574061"/>
    <w:rsid w:val="00575FA0"/>
    <w:rsid w:val="005807BA"/>
    <w:rsid w:val="00581F38"/>
    <w:rsid w:val="00582532"/>
    <w:rsid w:val="005833D5"/>
    <w:rsid w:val="00583674"/>
    <w:rsid w:val="00585F67"/>
    <w:rsid w:val="00590B66"/>
    <w:rsid w:val="005910CA"/>
    <w:rsid w:val="005922FE"/>
    <w:rsid w:val="00592583"/>
    <w:rsid w:val="0059377E"/>
    <w:rsid w:val="0059457B"/>
    <w:rsid w:val="005958D9"/>
    <w:rsid w:val="00595D96"/>
    <w:rsid w:val="00596272"/>
    <w:rsid w:val="005A44ED"/>
    <w:rsid w:val="005A59AD"/>
    <w:rsid w:val="005A6778"/>
    <w:rsid w:val="005A6EAB"/>
    <w:rsid w:val="005B1243"/>
    <w:rsid w:val="005B17E2"/>
    <w:rsid w:val="005B2FC9"/>
    <w:rsid w:val="005B3845"/>
    <w:rsid w:val="005C0BBB"/>
    <w:rsid w:val="005C1DEA"/>
    <w:rsid w:val="005C2EB4"/>
    <w:rsid w:val="005C3D2B"/>
    <w:rsid w:val="005C51E5"/>
    <w:rsid w:val="005C6065"/>
    <w:rsid w:val="005C6AE3"/>
    <w:rsid w:val="005D0D61"/>
    <w:rsid w:val="005D18DA"/>
    <w:rsid w:val="005D556A"/>
    <w:rsid w:val="005E035D"/>
    <w:rsid w:val="005E0ED5"/>
    <w:rsid w:val="005E217B"/>
    <w:rsid w:val="005E23B7"/>
    <w:rsid w:val="005E2D8B"/>
    <w:rsid w:val="005E2E0B"/>
    <w:rsid w:val="005E35F4"/>
    <w:rsid w:val="005E3920"/>
    <w:rsid w:val="005E3D10"/>
    <w:rsid w:val="005E6725"/>
    <w:rsid w:val="005E770E"/>
    <w:rsid w:val="005E7BD5"/>
    <w:rsid w:val="005F00A3"/>
    <w:rsid w:val="005F2B50"/>
    <w:rsid w:val="005F46D4"/>
    <w:rsid w:val="005F4E0D"/>
    <w:rsid w:val="005F6627"/>
    <w:rsid w:val="005F6D99"/>
    <w:rsid w:val="005F6DB8"/>
    <w:rsid w:val="00600F3F"/>
    <w:rsid w:val="00601238"/>
    <w:rsid w:val="0060142A"/>
    <w:rsid w:val="006018A4"/>
    <w:rsid w:val="006028FB"/>
    <w:rsid w:val="00605ED4"/>
    <w:rsid w:val="006105FD"/>
    <w:rsid w:val="00610CA7"/>
    <w:rsid w:val="006112E4"/>
    <w:rsid w:val="00611AB1"/>
    <w:rsid w:val="00613062"/>
    <w:rsid w:val="00613106"/>
    <w:rsid w:val="006159F5"/>
    <w:rsid w:val="00615A87"/>
    <w:rsid w:val="00616259"/>
    <w:rsid w:val="00616F96"/>
    <w:rsid w:val="0061776E"/>
    <w:rsid w:val="006203F1"/>
    <w:rsid w:val="0062291F"/>
    <w:rsid w:val="0062363F"/>
    <w:rsid w:val="00624DCA"/>
    <w:rsid w:val="006265C7"/>
    <w:rsid w:val="006310CE"/>
    <w:rsid w:val="00632655"/>
    <w:rsid w:val="00632CB6"/>
    <w:rsid w:val="00633515"/>
    <w:rsid w:val="006342E5"/>
    <w:rsid w:val="00634B2B"/>
    <w:rsid w:val="00635ACB"/>
    <w:rsid w:val="00637503"/>
    <w:rsid w:val="006408E1"/>
    <w:rsid w:val="00642394"/>
    <w:rsid w:val="00642B1C"/>
    <w:rsid w:val="00645E9E"/>
    <w:rsid w:val="00647056"/>
    <w:rsid w:val="00647A3B"/>
    <w:rsid w:val="00650AF0"/>
    <w:rsid w:val="00651315"/>
    <w:rsid w:val="0065451D"/>
    <w:rsid w:val="00654B60"/>
    <w:rsid w:val="00655070"/>
    <w:rsid w:val="00656616"/>
    <w:rsid w:val="006566AB"/>
    <w:rsid w:val="00660D47"/>
    <w:rsid w:val="00660E28"/>
    <w:rsid w:val="00661FD1"/>
    <w:rsid w:val="00664530"/>
    <w:rsid w:val="00667915"/>
    <w:rsid w:val="00671E3C"/>
    <w:rsid w:val="00672E5E"/>
    <w:rsid w:val="00672EF4"/>
    <w:rsid w:val="006735F2"/>
    <w:rsid w:val="00673FE4"/>
    <w:rsid w:val="00674EF3"/>
    <w:rsid w:val="00675406"/>
    <w:rsid w:val="00677E0E"/>
    <w:rsid w:val="0068026F"/>
    <w:rsid w:val="00680C48"/>
    <w:rsid w:val="006813B8"/>
    <w:rsid w:val="00681961"/>
    <w:rsid w:val="0068251B"/>
    <w:rsid w:val="00683A25"/>
    <w:rsid w:val="006848FF"/>
    <w:rsid w:val="00684FEA"/>
    <w:rsid w:val="006852A2"/>
    <w:rsid w:val="00685D2A"/>
    <w:rsid w:val="00687868"/>
    <w:rsid w:val="00687C21"/>
    <w:rsid w:val="00687C9E"/>
    <w:rsid w:val="00691507"/>
    <w:rsid w:val="00692DFF"/>
    <w:rsid w:val="006935B4"/>
    <w:rsid w:val="00695458"/>
    <w:rsid w:val="00695E0F"/>
    <w:rsid w:val="00696765"/>
    <w:rsid w:val="006A0696"/>
    <w:rsid w:val="006A31D9"/>
    <w:rsid w:val="006A3D43"/>
    <w:rsid w:val="006A5B3D"/>
    <w:rsid w:val="006A659E"/>
    <w:rsid w:val="006A7D7D"/>
    <w:rsid w:val="006A7F52"/>
    <w:rsid w:val="006B67D6"/>
    <w:rsid w:val="006B7B17"/>
    <w:rsid w:val="006C283D"/>
    <w:rsid w:val="006C3AE7"/>
    <w:rsid w:val="006C620F"/>
    <w:rsid w:val="006D1A51"/>
    <w:rsid w:val="006D29BB"/>
    <w:rsid w:val="006D3F79"/>
    <w:rsid w:val="006D61DA"/>
    <w:rsid w:val="006D7242"/>
    <w:rsid w:val="006D75E8"/>
    <w:rsid w:val="006E007A"/>
    <w:rsid w:val="006E16EE"/>
    <w:rsid w:val="006F1850"/>
    <w:rsid w:val="006F1D8E"/>
    <w:rsid w:val="006F2154"/>
    <w:rsid w:val="006F260F"/>
    <w:rsid w:val="006F2DBA"/>
    <w:rsid w:val="006F34A5"/>
    <w:rsid w:val="006F3533"/>
    <w:rsid w:val="006F5D1F"/>
    <w:rsid w:val="00700447"/>
    <w:rsid w:val="00700A98"/>
    <w:rsid w:val="00704065"/>
    <w:rsid w:val="007064F8"/>
    <w:rsid w:val="00706813"/>
    <w:rsid w:val="007126C3"/>
    <w:rsid w:val="007126CD"/>
    <w:rsid w:val="00714167"/>
    <w:rsid w:val="0071480D"/>
    <w:rsid w:val="00714E5C"/>
    <w:rsid w:val="00716483"/>
    <w:rsid w:val="0071670E"/>
    <w:rsid w:val="0071754B"/>
    <w:rsid w:val="0072042B"/>
    <w:rsid w:val="00722DC7"/>
    <w:rsid w:val="00723379"/>
    <w:rsid w:val="00723E8C"/>
    <w:rsid w:val="007252A8"/>
    <w:rsid w:val="00725D3B"/>
    <w:rsid w:val="00725D50"/>
    <w:rsid w:val="00726D5B"/>
    <w:rsid w:val="00730010"/>
    <w:rsid w:val="00733AAF"/>
    <w:rsid w:val="00734AA5"/>
    <w:rsid w:val="00734FE0"/>
    <w:rsid w:val="00736B5F"/>
    <w:rsid w:val="00736ED0"/>
    <w:rsid w:val="00740A8A"/>
    <w:rsid w:val="00740E8A"/>
    <w:rsid w:val="0074132C"/>
    <w:rsid w:val="00741700"/>
    <w:rsid w:val="007439FB"/>
    <w:rsid w:val="00745797"/>
    <w:rsid w:val="0074799D"/>
    <w:rsid w:val="007527FB"/>
    <w:rsid w:val="00752898"/>
    <w:rsid w:val="00753D11"/>
    <w:rsid w:val="007542D5"/>
    <w:rsid w:val="00755AFB"/>
    <w:rsid w:val="00756B6A"/>
    <w:rsid w:val="0076411E"/>
    <w:rsid w:val="007649A2"/>
    <w:rsid w:val="007656A5"/>
    <w:rsid w:val="00766C7F"/>
    <w:rsid w:val="00767171"/>
    <w:rsid w:val="007730F8"/>
    <w:rsid w:val="007731FD"/>
    <w:rsid w:val="0077340D"/>
    <w:rsid w:val="0077502A"/>
    <w:rsid w:val="007763AB"/>
    <w:rsid w:val="00776899"/>
    <w:rsid w:val="00776DEF"/>
    <w:rsid w:val="00777154"/>
    <w:rsid w:val="00780F06"/>
    <w:rsid w:val="007826E4"/>
    <w:rsid w:val="00783C39"/>
    <w:rsid w:val="00784E5A"/>
    <w:rsid w:val="00785DDA"/>
    <w:rsid w:val="00786D78"/>
    <w:rsid w:val="00787783"/>
    <w:rsid w:val="00787DDC"/>
    <w:rsid w:val="00790ED9"/>
    <w:rsid w:val="00790FDE"/>
    <w:rsid w:val="00792567"/>
    <w:rsid w:val="00794AEE"/>
    <w:rsid w:val="007964FF"/>
    <w:rsid w:val="00797231"/>
    <w:rsid w:val="0079759A"/>
    <w:rsid w:val="007A3207"/>
    <w:rsid w:val="007A379C"/>
    <w:rsid w:val="007A3C77"/>
    <w:rsid w:val="007A3CE6"/>
    <w:rsid w:val="007A3F08"/>
    <w:rsid w:val="007A4513"/>
    <w:rsid w:val="007A4CA5"/>
    <w:rsid w:val="007B021A"/>
    <w:rsid w:val="007B0BF4"/>
    <w:rsid w:val="007B0C2F"/>
    <w:rsid w:val="007B0E3A"/>
    <w:rsid w:val="007B0E98"/>
    <w:rsid w:val="007B19AE"/>
    <w:rsid w:val="007B3BD4"/>
    <w:rsid w:val="007B5F6E"/>
    <w:rsid w:val="007B67D2"/>
    <w:rsid w:val="007C16F5"/>
    <w:rsid w:val="007C1B6C"/>
    <w:rsid w:val="007C27F7"/>
    <w:rsid w:val="007C3B46"/>
    <w:rsid w:val="007C3D91"/>
    <w:rsid w:val="007C3D9E"/>
    <w:rsid w:val="007C47FF"/>
    <w:rsid w:val="007C489D"/>
    <w:rsid w:val="007C4CC2"/>
    <w:rsid w:val="007C5293"/>
    <w:rsid w:val="007C7AE5"/>
    <w:rsid w:val="007D356E"/>
    <w:rsid w:val="007D3BEE"/>
    <w:rsid w:val="007D3DEE"/>
    <w:rsid w:val="007D4426"/>
    <w:rsid w:val="007D4759"/>
    <w:rsid w:val="007D5C4E"/>
    <w:rsid w:val="007D5D4E"/>
    <w:rsid w:val="007D6AF1"/>
    <w:rsid w:val="007D72ED"/>
    <w:rsid w:val="007D7BEF"/>
    <w:rsid w:val="007E0375"/>
    <w:rsid w:val="007E0934"/>
    <w:rsid w:val="007E132D"/>
    <w:rsid w:val="007E1606"/>
    <w:rsid w:val="007E2D8B"/>
    <w:rsid w:val="007E2F7D"/>
    <w:rsid w:val="007E3244"/>
    <w:rsid w:val="007E675F"/>
    <w:rsid w:val="007F04BC"/>
    <w:rsid w:val="007F0687"/>
    <w:rsid w:val="007F1A5D"/>
    <w:rsid w:val="007F2302"/>
    <w:rsid w:val="007F3AD7"/>
    <w:rsid w:val="007F40FA"/>
    <w:rsid w:val="007F4512"/>
    <w:rsid w:val="007F6670"/>
    <w:rsid w:val="007F7377"/>
    <w:rsid w:val="00802196"/>
    <w:rsid w:val="00802AE5"/>
    <w:rsid w:val="0080438D"/>
    <w:rsid w:val="008045E9"/>
    <w:rsid w:val="008049A3"/>
    <w:rsid w:val="0080525A"/>
    <w:rsid w:val="008053A1"/>
    <w:rsid w:val="00805BE9"/>
    <w:rsid w:val="008075C4"/>
    <w:rsid w:val="008102DA"/>
    <w:rsid w:val="00812C69"/>
    <w:rsid w:val="0081311C"/>
    <w:rsid w:val="00813ABF"/>
    <w:rsid w:val="00813C83"/>
    <w:rsid w:val="00814290"/>
    <w:rsid w:val="00814E3D"/>
    <w:rsid w:val="00815E8E"/>
    <w:rsid w:val="008203A0"/>
    <w:rsid w:val="008213E8"/>
    <w:rsid w:val="00821B54"/>
    <w:rsid w:val="00821D51"/>
    <w:rsid w:val="00821E5D"/>
    <w:rsid w:val="00822597"/>
    <w:rsid w:val="008252C3"/>
    <w:rsid w:val="008258E8"/>
    <w:rsid w:val="00827517"/>
    <w:rsid w:val="00831285"/>
    <w:rsid w:val="00831C9D"/>
    <w:rsid w:val="00831F37"/>
    <w:rsid w:val="008334D5"/>
    <w:rsid w:val="0083368E"/>
    <w:rsid w:val="00835655"/>
    <w:rsid w:val="0083574B"/>
    <w:rsid w:val="0083676C"/>
    <w:rsid w:val="00837858"/>
    <w:rsid w:val="008402D1"/>
    <w:rsid w:val="0084110B"/>
    <w:rsid w:val="00841902"/>
    <w:rsid w:val="00844411"/>
    <w:rsid w:val="00845833"/>
    <w:rsid w:val="00846FD1"/>
    <w:rsid w:val="00847586"/>
    <w:rsid w:val="00851834"/>
    <w:rsid w:val="00851DE0"/>
    <w:rsid w:val="008550F6"/>
    <w:rsid w:val="00856B94"/>
    <w:rsid w:val="008602DC"/>
    <w:rsid w:val="008619F3"/>
    <w:rsid w:val="00862E2F"/>
    <w:rsid w:val="0086361E"/>
    <w:rsid w:val="00864B6F"/>
    <w:rsid w:val="00865753"/>
    <w:rsid w:val="00865B83"/>
    <w:rsid w:val="00866816"/>
    <w:rsid w:val="00866E56"/>
    <w:rsid w:val="0086782C"/>
    <w:rsid w:val="00870E30"/>
    <w:rsid w:val="008718D2"/>
    <w:rsid w:val="0087295F"/>
    <w:rsid w:val="00873117"/>
    <w:rsid w:val="008747CF"/>
    <w:rsid w:val="0087632E"/>
    <w:rsid w:val="00876E6E"/>
    <w:rsid w:val="00877DC8"/>
    <w:rsid w:val="008806E1"/>
    <w:rsid w:val="00880899"/>
    <w:rsid w:val="00883077"/>
    <w:rsid w:val="008855C9"/>
    <w:rsid w:val="00885FB6"/>
    <w:rsid w:val="00886847"/>
    <w:rsid w:val="0088790D"/>
    <w:rsid w:val="00891FB3"/>
    <w:rsid w:val="00892EA9"/>
    <w:rsid w:val="00894865"/>
    <w:rsid w:val="00894FCE"/>
    <w:rsid w:val="008956D6"/>
    <w:rsid w:val="00895AE4"/>
    <w:rsid w:val="00896C53"/>
    <w:rsid w:val="008A05A6"/>
    <w:rsid w:val="008A14AA"/>
    <w:rsid w:val="008A22B2"/>
    <w:rsid w:val="008A2BB5"/>
    <w:rsid w:val="008A4C7F"/>
    <w:rsid w:val="008A678D"/>
    <w:rsid w:val="008A7983"/>
    <w:rsid w:val="008B08D5"/>
    <w:rsid w:val="008B3C82"/>
    <w:rsid w:val="008B4204"/>
    <w:rsid w:val="008B5E40"/>
    <w:rsid w:val="008B660D"/>
    <w:rsid w:val="008B67ED"/>
    <w:rsid w:val="008B698D"/>
    <w:rsid w:val="008B6BAB"/>
    <w:rsid w:val="008C119E"/>
    <w:rsid w:val="008C251E"/>
    <w:rsid w:val="008C6578"/>
    <w:rsid w:val="008C6A6A"/>
    <w:rsid w:val="008C7910"/>
    <w:rsid w:val="008D10E2"/>
    <w:rsid w:val="008D1374"/>
    <w:rsid w:val="008D1E20"/>
    <w:rsid w:val="008D2287"/>
    <w:rsid w:val="008D28B0"/>
    <w:rsid w:val="008D2CB8"/>
    <w:rsid w:val="008D2F2A"/>
    <w:rsid w:val="008D3C1C"/>
    <w:rsid w:val="008D67FA"/>
    <w:rsid w:val="008E1F8F"/>
    <w:rsid w:val="008E4274"/>
    <w:rsid w:val="008E4D86"/>
    <w:rsid w:val="008E7D07"/>
    <w:rsid w:val="008F0AF4"/>
    <w:rsid w:val="008F174C"/>
    <w:rsid w:val="008F4173"/>
    <w:rsid w:val="008F4CAA"/>
    <w:rsid w:val="008F5E25"/>
    <w:rsid w:val="008F6889"/>
    <w:rsid w:val="00900496"/>
    <w:rsid w:val="0090344C"/>
    <w:rsid w:val="009060ED"/>
    <w:rsid w:val="00906B2C"/>
    <w:rsid w:val="00907340"/>
    <w:rsid w:val="00907911"/>
    <w:rsid w:val="00910957"/>
    <w:rsid w:val="00910AC0"/>
    <w:rsid w:val="00912EE7"/>
    <w:rsid w:val="009137FC"/>
    <w:rsid w:val="00913D12"/>
    <w:rsid w:val="009147A8"/>
    <w:rsid w:val="009147BF"/>
    <w:rsid w:val="009152CA"/>
    <w:rsid w:val="00920426"/>
    <w:rsid w:val="00920948"/>
    <w:rsid w:val="00920E41"/>
    <w:rsid w:val="0092109E"/>
    <w:rsid w:val="00921857"/>
    <w:rsid w:val="00922EFD"/>
    <w:rsid w:val="00923BD4"/>
    <w:rsid w:val="00926076"/>
    <w:rsid w:val="009263A8"/>
    <w:rsid w:val="0092674A"/>
    <w:rsid w:val="00927319"/>
    <w:rsid w:val="0093091D"/>
    <w:rsid w:val="00931CFB"/>
    <w:rsid w:val="00933113"/>
    <w:rsid w:val="00933496"/>
    <w:rsid w:val="00935181"/>
    <w:rsid w:val="0093644A"/>
    <w:rsid w:val="00940557"/>
    <w:rsid w:val="00941203"/>
    <w:rsid w:val="009419C4"/>
    <w:rsid w:val="009420EC"/>
    <w:rsid w:val="00944B18"/>
    <w:rsid w:val="00946BE7"/>
    <w:rsid w:val="00952F40"/>
    <w:rsid w:val="0095381C"/>
    <w:rsid w:val="00953FFA"/>
    <w:rsid w:val="009558B5"/>
    <w:rsid w:val="00957868"/>
    <w:rsid w:val="00957A52"/>
    <w:rsid w:val="00960908"/>
    <w:rsid w:val="00960A55"/>
    <w:rsid w:val="009613DD"/>
    <w:rsid w:val="00961469"/>
    <w:rsid w:val="0096271D"/>
    <w:rsid w:val="00962829"/>
    <w:rsid w:val="009670E1"/>
    <w:rsid w:val="009705CD"/>
    <w:rsid w:val="009706A8"/>
    <w:rsid w:val="00971059"/>
    <w:rsid w:val="009718C8"/>
    <w:rsid w:val="009733D3"/>
    <w:rsid w:val="00973726"/>
    <w:rsid w:val="00973E5E"/>
    <w:rsid w:val="00975A13"/>
    <w:rsid w:val="00976958"/>
    <w:rsid w:val="00976F02"/>
    <w:rsid w:val="00977FD0"/>
    <w:rsid w:val="009805E6"/>
    <w:rsid w:val="00980ECA"/>
    <w:rsid w:val="00981CCC"/>
    <w:rsid w:val="0098365A"/>
    <w:rsid w:val="00984336"/>
    <w:rsid w:val="0098481A"/>
    <w:rsid w:val="00990706"/>
    <w:rsid w:val="00993153"/>
    <w:rsid w:val="009959E0"/>
    <w:rsid w:val="00995B9B"/>
    <w:rsid w:val="00996887"/>
    <w:rsid w:val="00997DFF"/>
    <w:rsid w:val="009A2427"/>
    <w:rsid w:val="009A269A"/>
    <w:rsid w:val="009A2A3E"/>
    <w:rsid w:val="009A38FF"/>
    <w:rsid w:val="009A3C1E"/>
    <w:rsid w:val="009A52F3"/>
    <w:rsid w:val="009A5891"/>
    <w:rsid w:val="009A5D91"/>
    <w:rsid w:val="009A6753"/>
    <w:rsid w:val="009A680E"/>
    <w:rsid w:val="009A6A35"/>
    <w:rsid w:val="009B0EFE"/>
    <w:rsid w:val="009B1496"/>
    <w:rsid w:val="009B1E7C"/>
    <w:rsid w:val="009B2577"/>
    <w:rsid w:val="009B3EB7"/>
    <w:rsid w:val="009B4BD0"/>
    <w:rsid w:val="009B594D"/>
    <w:rsid w:val="009B6CF0"/>
    <w:rsid w:val="009C082E"/>
    <w:rsid w:val="009C154B"/>
    <w:rsid w:val="009C1EC8"/>
    <w:rsid w:val="009C1FBF"/>
    <w:rsid w:val="009C2B20"/>
    <w:rsid w:val="009C2F6D"/>
    <w:rsid w:val="009C3CB2"/>
    <w:rsid w:val="009D0372"/>
    <w:rsid w:val="009D25C7"/>
    <w:rsid w:val="009D49CD"/>
    <w:rsid w:val="009D71F1"/>
    <w:rsid w:val="009E0038"/>
    <w:rsid w:val="009E11A6"/>
    <w:rsid w:val="009E1F16"/>
    <w:rsid w:val="009E3056"/>
    <w:rsid w:val="009E6B0E"/>
    <w:rsid w:val="009E7E9D"/>
    <w:rsid w:val="009F0433"/>
    <w:rsid w:val="009F0987"/>
    <w:rsid w:val="009F1078"/>
    <w:rsid w:val="009F12BC"/>
    <w:rsid w:val="009F22AD"/>
    <w:rsid w:val="009F3589"/>
    <w:rsid w:val="009F35BD"/>
    <w:rsid w:val="009F414C"/>
    <w:rsid w:val="009F5CA5"/>
    <w:rsid w:val="009F65F3"/>
    <w:rsid w:val="00A00ECC"/>
    <w:rsid w:val="00A0214C"/>
    <w:rsid w:val="00A025E6"/>
    <w:rsid w:val="00A02AD0"/>
    <w:rsid w:val="00A03ABB"/>
    <w:rsid w:val="00A03C99"/>
    <w:rsid w:val="00A04810"/>
    <w:rsid w:val="00A078DA"/>
    <w:rsid w:val="00A1066C"/>
    <w:rsid w:val="00A155FE"/>
    <w:rsid w:val="00A16641"/>
    <w:rsid w:val="00A166C4"/>
    <w:rsid w:val="00A16DFD"/>
    <w:rsid w:val="00A1783E"/>
    <w:rsid w:val="00A265EA"/>
    <w:rsid w:val="00A30150"/>
    <w:rsid w:val="00A30FF7"/>
    <w:rsid w:val="00A31D72"/>
    <w:rsid w:val="00A32365"/>
    <w:rsid w:val="00A32B85"/>
    <w:rsid w:val="00A3565D"/>
    <w:rsid w:val="00A36592"/>
    <w:rsid w:val="00A41221"/>
    <w:rsid w:val="00A414B6"/>
    <w:rsid w:val="00A418E4"/>
    <w:rsid w:val="00A42B82"/>
    <w:rsid w:val="00A42CDC"/>
    <w:rsid w:val="00A4378E"/>
    <w:rsid w:val="00A44AC5"/>
    <w:rsid w:val="00A45D9C"/>
    <w:rsid w:val="00A46561"/>
    <w:rsid w:val="00A500A4"/>
    <w:rsid w:val="00A520DF"/>
    <w:rsid w:val="00A53CA4"/>
    <w:rsid w:val="00A5511C"/>
    <w:rsid w:val="00A56658"/>
    <w:rsid w:val="00A57D2C"/>
    <w:rsid w:val="00A60FFA"/>
    <w:rsid w:val="00A6125E"/>
    <w:rsid w:val="00A62E91"/>
    <w:rsid w:val="00A63A9D"/>
    <w:rsid w:val="00A63E65"/>
    <w:rsid w:val="00A64593"/>
    <w:rsid w:val="00A64594"/>
    <w:rsid w:val="00A663DE"/>
    <w:rsid w:val="00A66F1F"/>
    <w:rsid w:val="00A67F42"/>
    <w:rsid w:val="00A71C02"/>
    <w:rsid w:val="00A7261F"/>
    <w:rsid w:val="00A72805"/>
    <w:rsid w:val="00A73536"/>
    <w:rsid w:val="00A73780"/>
    <w:rsid w:val="00A73D29"/>
    <w:rsid w:val="00A74754"/>
    <w:rsid w:val="00A753B4"/>
    <w:rsid w:val="00A768C4"/>
    <w:rsid w:val="00A76CB6"/>
    <w:rsid w:val="00A771A5"/>
    <w:rsid w:val="00A77D6A"/>
    <w:rsid w:val="00A81098"/>
    <w:rsid w:val="00A81E4B"/>
    <w:rsid w:val="00A82578"/>
    <w:rsid w:val="00A83F7C"/>
    <w:rsid w:val="00A85091"/>
    <w:rsid w:val="00A86ACD"/>
    <w:rsid w:val="00A87DB0"/>
    <w:rsid w:val="00A9156A"/>
    <w:rsid w:val="00A91986"/>
    <w:rsid w:val="00A91F48"/>
    <w:rsid w:val="00A92628"/>
    <w:rsid w:val="00A928E6"/>
    <w:rsid w:val="00A93519"/>
    <w:rsid w:val="00AA0D16"/>
    <w:rsid w:val="00AA0D2F"/>
    <w:rsid w:val="00AA1B6F"/>
    <w:rsid w:val="00AA2939"/>
    <w:rsid w:val="00AA4970"/>
    <w:rsid w:val="00AA6BC9"/>
    <w:rsid w:val="00AA76DE"/>
    <w:rsid w:val="00AB047D"/>
    <w:rsid w:val="00AB266E"/>
    <w:rsid w:val="00AB2C21"/>
    <w:rsid w:val="00AB545A"/>
    <w:rsid w:val="00AB629D"/>
    <w:rsid w:val="00AB71A7"/>
    <w:rsid w:val="00AC0686"/>
    <w:rsid w:val="00AC0743"/>
    <w:rsid w:val="00AC39DF"/>
    <w:rsid w:val="00AC3B42"/>
    <w:rsid w:val="00AC4346"/>
    <w:rsid w:val="00AC55D1"/>
    <w:rsid w:val="00AC63FB"/>
    <w:rsid w:val="00AC6494"/>
    <w:rsid w:val="00AC6510"/>
    <w:rsid w:val="00AC7699"/>
    <w:rsid w:val="00AD2E92"/>
    <w:rsid w:val="00AD378E"/>
    <w:rsid w:val="00AD4193"/>
    <w:rsid w:val="00AD4626"/>
    <w:rsid w:val="00AD4A25"/>
    <w:rsid w:val="00AD4B0C"/>
    <w:rsid w:val="00AD66F8"/>
    <w:rsid w:val="00AE1F62"/>
    <w:rsid w:val="00AE2392"/>
    <w:rsid w:val="00AE3AFF"/>
    <w:rsid w:val="00AE5704"/>
    <w:rsid w:val="00AE7338"/>
    <w:rsid w:val="00AE7C0D"/>
    <w:rsid w:val="00AF1058"/>
    <w:rsid w:val="00AF1461"/>
    <w:rsid w:val="00AF2D43"/>
    <w:rsid w:val="00AF3CEC"/>
    <w:rsid w:val="00AF4564"/>
    <w:rsid w:val="00AF5038"/>
    <w:rsid w:val="00AF56D1"/>
    <w:rsid w:val="00AF64B9"/>
    <w:rsid w:val="00AF681E"/>
    <w:rsid w:val="00AF68CD"/>
    <w:rsid w:val="00B002D6"/>
    <w:rsid w:val="00B00E14"/>
    <w:rsid w:val="00B01940"/>
    <w:rsid w:val="00B01B58"/>
    <w:rsid w:val="00B01CEF"/>
    <w:rsid w:val="00B06BC4"/>
    <w:rsid w:val="00B10832"/>
    <w:rsid w:val="00B10C27"/>
    <w:rsid w:val="00B1126F"/>
    <w:rsid w:val="00B13A9A"/>
    <w:rsid w:val="00B1485E"/>
    <w:rsid w:val="00B15B1E"/>
    <w:rsid w:val="00B15B32"/>
    <w:rsid w:val="00B206B1"/>
    <w:rsid w:val="00B20A3E"/>
    <w:rsid w:val="00B213F4"/>
    <w:rsid w:val="00B21A61"/>
    <w:rsid w:val="00B23715"/>
    <w:rsid w:val="00B23838"/>
    <w:rsid w:val="00B243B2"/>
    <w:rsid w:val="00B2548D"/>
    <w:rsid w:val="00B25ECC"/>
    <w:rsid w:val="00B26A27"/>
    <w:rsid w:val="00B307A6"/>
    <w:rsid w:val="00B325AA"/>
    <w:rsid w:val="00B32A2C"/>
    <w:rsid w:val="00B34E38"/>
    <w:rsid w:val="00B3715E"/>
    <w:rsid w:val="00B40FC7"/>
    <w:rsid w:val="00B43045"/>
    <w:rsid w:val="00B445F5"/>
    <w:rsid w:val="00B44C38"/>
    <w:rsid w:val="00B47659"/>
    <w:rsid w:val="00B477E4"/>
    <w:rsid w:val="00B478FB"/>
    <w:rsid w:val="00B51543"/>
    <w:rsid w:val="00B51A94"/>
    <w:rsid w:val="00B52258"/>
    <w:rsid w:val="00B54CF4"/>
    <w:rsid w:val="00B55136"/>
    <w:rsid w:val="00B56456"/>
    <w:rsid w:val="00B60769"/>
    <w:rsid w:val="00B62F66"/>
    <w:rsid w:val="00B64CCC"/>
    <w:rsid w:val="00B660C6"/>
    <w:rsid w:val="00B66E39"/>
    <w:rsid w:val="00B73D90"/>
    <w:rsid w:val="00B74DF4"/>
    <w:rsid w:val="00B762C9"/>
    <w:rsid w:val="00B774C2"/>
    <w:rsid w:val="00B8007E"/>
    <w:rsid w:val="00B80155"/>
    <w:rsid w:val="00B80E1F"/>
    <w:rsid w:val="00B80FBB"/>
    <w:rsid w:val="00B82760"/>
    <w:rsid w:val="00B93413"/>
    <w:rsid w:val="00B95D9E"/>
    <w:rsid w:val="00B96A91"/>
    <w:rsid w:val="00BA15C7"/>
    <w:rsid w:val="00BA2BB4"/>
    <w:rsid w:val="00BA30D6"/>
    <w:rsid w:val="00BA32FE"/>
    <w:rsid w:val="00BA38CE"/>
    <w:rsid w:val="00BA787C"/>
    <w:rsid w:val="00BB0172"/>
    <w:rsid w:val="00BB06F4"/>
    <w:rsid w:val="00BB08D9"/>
    <w:rsid w:val="00BB0A06"/>
    <w:rsid w:val="00BB1520"/>
    <w:rsid w:val="00BB1FED"/>
    <w:rsid w:val="00BB6740"/>
    <w:rsid w:val="00BC1526"/>
    <w:rsid w:val="00BC24C2"/>
    <w:rsid w:val="00BC2751"/>
    <w:rsid w:val="00BC41C5"/>
    <w:rsid w:val="00BC7388"/>
    <w:rsid w:val="00BD217E"/>
    <w:rsid w:val="00BD30A6"/>
    <w:rsid w:val="00BD3B24"/>
    <w:rsid w:val="00BD3E7A"/>
    <w:rsid w:val="00BD3FB8"/>
    <w:rsid w:val="00BD5392"/>
    <w:rsid w:val="00BD7CD7"/>
    <w:rsid w:val="00BE27B9"/>
    <w:rsid w:val="00BE47C7"/>
    <w:rsid w:val="00BF12E4"/>
    <w:rsid w:val="00BF1D70"/>
    <w:rsid w:val="00BF1FAE"/>
    <w:rsid w:val="00BF42A7"/>
    <w:rsid w:val="00C01D4A"/>
    <w:rsid w:val="00C03126"/>
    <w:rsid w:val="00C03F20"/>
    <w:rsid w:val="00C04A0C"/>
    <w:rsid w:val="00C04D82"/>
    <w:rsid w:val="00C064B4"/>
    <w:rsid w:val="00C06A60"/>
    <w:rsid w:val="00C106C7"/>
    <w:rsid w:val="00C135F7"/>
    <w:rsid w:val="00C137E2"/>
    <w:rsid w:val="00C14F80"/>
    <w:rsid w:val="00C208F6"/>
    <w:rsid w:val="00C25A0B"/>
    <w:rsid w:val="00C26791"/>
    <w:rsid w:val="00C26F5F"/>
    <w:rsid w:val="00C279A6"/>
    <w:rsid w:val="00C33425"/>
    <w:rsid w:val="00C33B7C"/>
    <w:rsid w:val="00C36870"/>
    <w:rsid w:val="00C36EC7"/>
    <w:rsid w:val="00C37828"/>
    <w:rsid w:val="00C401EF"/>
    <w:rsid w:val="00C40DA9"/>
    <w:rsid w:val="00C41AF6"/>
    <w:rsid w:val="00C43788"/>
    <w:rsid w:val="00C4414F"/>
    <w:rsid w:val="00C460D5"/>
    <w:rsid w:val="00C47106"/>
    <w:rsid w:val="00C47929"/>
    <w:rsid w:val="00C512EB"/>
    <w:rsid w:val="00C53036"/>
    <w:rsid w:val="00C54665"/>
    <w:rsid w:val="00C57EC1"/>
    <w:rsid w:val="00C60314"/>
    <w:rsid w:val="00C60D1C"/>
    <w:rsid w:val="00C6103F"/>
    <w:rsid w:val="00C6137F"/>
    <w:rsid w:val="00C622D9"/>
    <w:rsid w:val="00C63397"/>
    <w:rsid w:val="00C636E7"/>
    <w:rsid w:val="00C636EB"/>
    <w:rsid w:val="00C7013A"/>
    <w:rsid w:val="00C70D09"/>
    <w:rsid w:val="00C71997"/>
    <w:rsid w:val="00C71C56"/>
    <w:rsid w:val="00C72CD3"/>
    <w:rsid w:val="00C746E9"/>
    <w:rsid w:val="00C7500C"/>
    <w:rsid w:val="00C75467"/>
    <w:rsid w:val="00C7609D"/>
    <w:rsid w:val="00C7610C"/>
    <w:rsid w:val="00C761F3"/>
    <w:rsid w:val="00C766FC"/>
    <w:rsid w:val="00C77160"/>
    <w:rsid w:val="00C8032D"/>
    <w:rsid w:val="00C80B78"/>
    <w:rsid w:val="00C80E22"/>
    <w:rsid w:val="00C82B81"/>
    <w:rsid w:val="00C84DDD"/>
    <w:rsid w:val="00C90404"/>
    <w:rsid w:val="00C92362"/>
    <w:rsid w:val="00C92D65"/>
    <w:rsid w:val="00C92D77"/>
    <w:rsid w:val="00C9486D"/>
    <w:rsid w:val="00C96DAD"/>
    <w:rsid w:val="00CA2C13"/>
    <w:rsid w:val="00CA2D8F"/>
    <w:rsid w:val="00CA2E4B"/>
    <w:rsid w:val="00CA2F64"/>
    <w:rsid w:val="00CA33EF"/>
    <w:rsid w:val="00CA3949"/>
    <w:rsid w:val="00CA5D2F"/>
    <w:rsid w:val="00CB0BC5"/>
    <w:rsid w:val="00CB11D8"/>
    <w:rsid w:val="00CB1C2D"/>
    <w:rsid w:val="00CB246A"/>
    <w:rsid w:val="00CB2B5C"/>
    <w:rsid w:val="00CB5860"/>
    <w:rsid w:val="00CB5D09"/>
    <w:rsid w:val="00CC02BD"/>
    <w:rsid w:val="00CC03A2"/>
    <w:rsid w:val="00CC1CC6"/>
    <w:rsid w:val="00CC25EC"/>
    <w:rsid w:val="00CC27A8"/>
    <w:rsid w:val="00CC2A45"/>
    <w:rsid w:val="00CC390B"/>
    <w:rsid w:val="00CC3AE9"/>
    <w:rsid w:val="00CC4675"/>
    <w:rsid w:val="00CC78A5"/>
    <w:rsid w:val="00CC7CCA"/>
    <w:rsid w:val="00CD3AA7"/>
    <w:rsid w:val="00CD47BA"/>
    <w:rsid w:val="00CD4BD8"/>
    <w:rsid w:val="00CD6E94"/>
    <w:rsid w:val="00CD74F5"/>
    <w:rsid w:val="00CD7D06"/>
    <w:rsid w:val="00CD7D71"/>
    <w:rsid w:val="00CE0A9B"/>
    <w:rsid w:val="00CE4E08"/>
    <w:rsid w:val="00CE6564"/>
    <w:rsid w:val="00CE6951"/>
    <w:rsid w:val="00CE73CD"/>
    <w:rsid w:val="00CF0B94"/>
    <w:rsid w:val="00CF17BF"/>
    <w:rsid w:val="00CF460A"/>
    <w:rsid w:val="00CF5B58"/>
    <w:rsid w:val="00CF62A2"/>
    <w:rsid w:val="00CF72F6"/>
    <w:rsid w:val="00D026E1"/>
    <w:rsid w:val="00D03FF1"/>
    <w:rsid w:val="00D04F42"/>
    <w:rsid w:val="00D07A91"/>
    <w:rsid w:val="00D12F45"/>
    <w:rsid w:val="00D13BC7"/>
    <w:rsid w:val="00D1430E"/>
    <w:rsid w:val="00D14566"/>
    <w:rsid w:val="00D15E35"/>
    <w:rsid w:val="00D1656A"/>
    <w:rsid w:val="00D1667D"/>
    <w:rsid w:val="00D16703"/>
    <w:rsid w:val="00D16B1A"/>
    <w:rsid w:val="00D17880"/>
    <w:rsid w:val="00D20277"/>
    <w:rsid w:val="00D20FDD"/>
    <w:rsid w:val="00D213DD"/>
    <w:rsid w:val="00D2213E"/>
    <w:rsid w:val="00D230DA"/>
    <w:rsid w:val="00D23447"/>
    <w:rsid w:val="00D239B9"/>
    <w:rsid w:val="00D250DB"/>
    <w:rsid w:val="00D25719"/>
    <w:rsid w:val="00D26DD3"/>
    <w:rsid w:val="00D26FB9"/>
    <w:rsid w:val="00D272FB"/>
    <w:rsid w:val="00D27DF4"/>
    <w:rsid w:val="00D27FAB"/>
    <w:rsid w:val="00D301D9"/>
    <w:rsid w:val="00D301EE"/>
    <w:rsid w:val="00D32CC9"/>
    <w:rsid w:val="00D33FB9"/>
    <w:rsid w:val="00D3429D"/>
    <w:rsid w:val="00D36969"/>
    <w:rsid w:val="00D409FE"/>
    <w:rsid w:val="00D41BB0"/>
    <w:rsid w:val="00D42027"/>
    <w:rsid w:val="00D432B1"/>
    <w:rsid w:val="00D43C7B"/>
    <w:rsid w:val="00D43EC4"/>
    <w:rsid w:val="00D47DA7"/>
    <w:rsid w:val="00D5043B"/>
    <w:rsid w:val="00D5100F"/>
    <w:rsid w:val="00D52F12"/>
    <w:rsid w:val="00D539AE"/>
    <w:rsid w:val="00D5553A"/>
    <w:rsid w:val="00D55E1E"/>
    <w:rsid w:val="00D5679F"/>
    <w:rsid w:val="00D56872"/>
    <w:rsid w:val="00D57BD3"/>
    <w:rsid w:val="00D621E0"/>
    <w:rsid w:val="00D62BAD"/>
    <w:rsid w:val="00D6309B"/>
    <w:rsid w:val="00D63DDD"/>
    <w:rsid w:val="00D641EF"/>
    <w:rsid w:val="00D6683E"/>
    <w:rsid w:val="00D66BFA"/>
    <w:rsid w:val="00D70D00"/>
    <w:rsid w:val="00D73811"/>
    <w:rsid w:val="00D74A0D"/>
    <w:rsid w:val="00D7510E"/>
    <w:rsid w:val="00D76094"/>
    <w:rsid w:val="00D76894"/>
    <w:rsid w:val="00D77F4D"/>
    <w:rsid w:val="00D80167"/>
    <w:rsid w:val="00D80D44"/>
    <w:rsid w:val="00D82A82"/>
    <w:rsid w:val="00D82AE7"/>
    <w:rsid w:val="00D83B20"/>
    <w:rsid w:val="00D83F25"/>
    <w:rsid w:val="00D870F9"/>
    <w:rsid w:val="00D87B20"/>
    <w:rsid w:val="00D87CF3"/>
    <w:rsid w:val="00D90227"/>
    <w:rsid w:val="00D90AC5"/>
    <w:rsid w:val="00D9109A"/>
    <w:rsid w:val="00D91464"/>
    <w:rsid w:val="00D91AED"/>
    <w:rsid w:val="00D92716"/>
    <w:rsid w:val="00D95005"/>
    <w:rsid w:val="00D96870"/>
    <w:rsid w:val="00DA19FF"/>
    <w:rsid w:val="00DA1E74"/>
    <w:rsid w:val="00DA2960"/>
    <w:rsid w:val="00DA55B4"/>
    <w:rsid w:val="00DA5AE3"/>
    <w:rsid w:val="00DB2D4A"/>
    <w:rsid w:val="00DB3F3F"/>
    <w:rsid w:val="00DB46B7"/>
    <w:rsid w:val="00DB4C81"/>
    <w:rsid w:val="00DB73FC"/>
    <w:rsid w:val="00DC0790"/>
    <w:rsid w:val="00DC23B7"/>
    <w:rsid w:val="00DC300B"/>
    <w:rsid w:val="00DC510D"/>
    <w:rsid w:val="00DC5C7D"/>
    <w:rsid w:val="00DC71CA"/>
    <w:rsid w:val="00DC77E0"/>
    <w:rsid w:val="00DD0D48"/>
    <w:rsid w:val="00DD16C5"/>
    <w:rsid w:val="00DD2113"/>
    <w:rsid w:val="00DD2A97"/>
    <w:rsid w:val="00DD3AB6"/>
    <w:rsid w:val="00DD3AE0"/>
    <w:rsid w:val="00DD48AB"/>
    <w:rsid w:val="00DD4A71"/>
    <w:rsid w:val="00DD4B12"/>
    <w:rsid w:val="00DD4DD0"/>
    <w:rsid w:val="00DD5601"/>
    <w:rsid w:val="00DD7C55"/>
    <w:rsid w:val="00DE04D2"/>
    <w:rsid w:val="00DE08FA"/>
    <w:rsid w:val="00DE2878"/>
    <w:rsid w:val="00DE35EB"/>
    <w:rsid w:val="00DE407F"/>
    <w:rsid w:val="00DE41D1"/>
    <w:rsid w:val="00DE4C69"/>
    <w:rsid w:val="00DE6930"/>
    <w:rsid w:val="00DF14CC"/>
    <w:rsid w:val="00DF1D5A"/>
    <w:rsid w:val="00DF2616"/>
    <w:rsid w:val="00DF2A7C"/>
    <w:rsid w:val="00DF2D9C"/>
    <w:rsid w:val="00E0248E"/>
    <w:rsid w:val="00E04117"/>
    <w:rsid w:val="00E06880"/>
    <w:rsid w:val="00E0772C"/>
    <w:rsid w:val="00E10302"/>
    <w:rsid w:val="00E118CC"/>
    <w:rsid w:val="00E13119"/>
    <w:rsid w:val="00E13B57"/>
    <w:rsid w:val="00E16ECB"/>
    <w:rsid w:val="00E204EC"/>
    <w:rsid w:val="00E207BB"/>
    <w:rsid w:val="00E21977"/>
    <w:rsid w:val="00E21E3E"/>
    <w:rsid w:val="00E222BD"/>
    <w:rsid w:val="00E2304D"/>
    <w:rsid w:val="00E236A9"/>
    <w:rsid w:val="00E26210"/>
    <w:rsid w:val="00E26828"/>
    <w:rsid w:val="00E26BD0"/>
    <w:rsid w:val="00E30991"/>
    <w:rsid w:val="00E3363B"/>
    <w:rsid w:val="00E34D3A"/>
    <w:rsid w:val="00E36721"/>
    <w:rsid w:val="00E37FCD"/>
    <w:rsid w:val="00E400BE"/>
    <w:rsid w:val="00E41800"/>
    <w:rsid w:val="00E43DD8"/>
    <w:rsid w:val="00E44F24"/>
    <w:rsid w:val="00E45477"/>
    <w:rsid w:val="00E45959"/>
    <w:rsid w:val="00E472F7"/>
    <w:rsid w:val="00E47DB8"/>
    <w:rsid w:val="00E51637"/>
    <w:rsid w:val="00E532C3"/>
    <w:rsid w:val="00E55CA4"/>
    <w:rsid w:val="00E56CC9"/>
    <w:rsid w:val="00E56CDD"/>
    <w:rsid w:val="00E5769E"/>
    <w:rsid w:val="00E6320B"/>
    <w:rsid w:val="00E64038"/>
    <w:rsid w:val="00E71D28"/>
    <w:rsid w:val="00E742E6"/>
    <w:rsid w:val="00E74F4F"/>
    <w:rsid w:val="00E75191"/>
    <w:rsid w:val="00E75782"/>
    <w:rsid w:val="00E75D39"/>
    <w:rsid w:val="00E77AA5"/>
    <w:rsid w:val="00E8131A"/>
    <w:rsid w:val="00E81D5C"/>
    <w:rsid w:val="00E8201A"/>
    <w:rsid w:val="00E84AA3"/>
    <w:rsid w:val="00E856DA"/>
    <w:rsid w:val="00E85A97"/>
    <w:rsid w:val="00E87B28"/>
    <w:rsid w:val="00E87F72"/>
    <w:rsid w:val="00E90330"/>
    <w:rsid w:val="00E90A71"/>
    <w:rsid w:val="00E90C82"/>
    <w:rsid w:val="00E929AE"/>
    <w:rsid w:val="00E94A8B"/>
    <w:rsid w:val="00E94CAA"/>
    <w:rsid w:val="00E96513"/>
    <w:rsid w:val="00E97B4B"/>
    <w:rsid w:val="00EA047E"/>
    <w:rsid w:val="00EA082D"/>
    <w:rsid w:val="00EA0877"/>
    <w:rsid w:val="00EA0CA3"/>
    <w:rsid w:val="00EA111A"/>
    <w:rsid w:val="00EA4AAF"/>
    <w:rsid w:val="00EA7DC3"/>
    <w:rsid w:val="00EB0995"/>
    <w:rsid w:val="00EB1084"/>
    <w:rsid w:val="00EB1213"/>
    <w:rsid w:val="00EB1C2E"/>
    <w:rsid w:val="00EB3066"/>
    <w:rsid w:val="00EB3DAB"/>
    <w:rsid w:val="00EB4E3F"/>
    <w:rsid w:val="00EB7C19"/>
    <w:rsid w:val="00EC060A"/>
    <w:rsid w:val="00EC486E"/>
    <w:rsid w:val="00EC4985"/>
    <w:rsid w:val="00EC4A71"/>
    <w:rsid w:val="00EC4F7A"/>
    <w:rsid w:val="00EC6908"/>
    <w:rsid w:val="00EC701C"/>
    <w:rsid w:val="00EC78C2"/>
    <w:rsid w:val="00ED013D"/>
    <w:rsid w:val="00ED0BBA"/>
    <w:rsid w:val="00ED17A9"/>
    <w:rsid w:val="00ED30BC"/>
    <w:rsid w:val="00EE25B9"/>
    <w:rsid w:val="00EE27D2"/>
    <w:rsid w:val="00EE6852"/>
    <w:rsid w:val="00EE6A2A"/>
    <w:rsid w:val="00EE6EDC"/>
    <w:rsid w:val="00EE7566"/>
    <w:rsid w:val="00EF0339"/>
    <w:rsid w:val="00EF3C9E"/>
    <w:rsid w:val="00EF40D9"/>
    <w:rsid w:val="00EF5786"/>
    <w:rsid w:val="00EF5C7A"/>
    <w:rsid w:val="00EF6451"/>
    <w:rsid w:val="00EF7A36"/>
    <w:rsid w:val="00F0017C"/>
    <w:rsid w:val="00F02A9A"/>
    <w:rsid w:val="00F02ABC"/>
    <w:rsid w:val="00F03DD3"/>
    <w:rsid w:val="00F0511A"/>
    <w:rsid w:val="00F07A63"/>
    <w:rsid w:val="00F10BEC"/>
    <w:rsid w:val="00F111F5"/>
    <w:rsid w:val="00F126D6"/>
    <w:rsid w:val="00F12833"/>
    <w:rsid w:val="00F15EFD"/>
    <w:rsid w:val="00F17282"/>
    <w:rsid w:val="00F23AAD"/>
    <w:rsid w:val="00F24537"/>
    <w:rsid w:val="00F26125"/>
    <w:rsid w:val="00F26AD2"/>
    <w:rsid w:val="00F27E14"/>
    <w:rsid w:val="00F303FD"/>
    <w:rsid w:val="00F30D5B"/>
    <w:rsid w:val="00F33626"/>
    <w:rsid w:val="00F3533D"/>
    <w:rsid w:val="00F3561F"/>
    <w:rsid w:val="00F40317"/>
    <w:rsid w:val="00F40B7E"/>
    <w:rsid w:val="00F410C6"/>
    <w:rsid w:val="00F42F4C"/>
    <w:rsid w:val="00F43223"/>
    <w:rsid w:val="00F44765"/>
    <w:rsid w:val="00F46EE5"/>
    <w:rsid w:val="00F5073A"/>
    <w:rsid w:val="00F51FAC"/>
    <w:rsid w:val="00F52449"/>
    <w:rsid w:val="00F53375"/>
    <w:rsid w:val="00F55ABF"/>
    <w:rsid w:val="00F570CC"/>
    <w:rsid w:val="00F579EE"/>
    <w:rsid w:val="00F61299"/>
    <w:rsid w:val="00F61943"/>
    <w:rsid w:val="00F62B7C"/>
    <w:rsid w:val="00F62D75"/>
    <w:rsid w:val="00F633DF"/>
    <w:rsid w:val="00F654EB"/>
    <w:rsid w:val="00F66369"/>
    <w:rsid w:val="00F666A3"/>
    <w:rsid w:val="00F708AE"/>
    <w:rsid w:val="00F711CD"/>
    <w:rsid w:val="00F717EB"/>
    <w:rsid w:val="00F71CED"/>
    <w:rsid w:val="00F733CA"/>
    <w:rsid w:val="00F75EBB"/>
    <w:rsid w:val="00F7676C"/>
    <w:rsid w:val="00F772E9"/>
    <w:rsid w:val="00F83853"/>
    <w:rsid w:val="00F8472E"/>
    <w:rsid w:val="00F91A78"/>
    <w:rsid w:val="00F91CC1"/>
    <w:rsid w:val="00F9332B"/>
    <w:rsid w:val="00F94345"/>
    <w:rsid w:val="00F96348"/>
    <w:rsid w:val="00F973B0"/>
    <w:rsid w:val="00FA2389"/>
    <w:rsid w:val="00FA36D0"/>
    <w:rsid w:val="00FA4FB3"/>
    <w:rsid w:val="00FA5C57"/>
    <w:rsid w:val="00FA6949"/>
    <w:rsid w:val="00FB1230"/>
    <w:rsid w:val="00FB44D1"/>
    <w:rsid w:val="00FB5195"/>
    <w:rsid w:val="00FB55F7"/>
    <w:rsid w:val="00FB5629"/>
    <w:rsid w:val="00FB5C58"/>
    <w:rsid w:val="00FB7FB7"/>
    <w:rsid w:val="00FC003F"/>
    <w:rsid w:val="00FC15FC"/>
    <w:rsid w:val="00FC204C"/>
    <w:rsid w:val="00FC2827"/>
    <w:rsid w:val="00FC3507"/>
    <w:rsid w:val="00FC3BDB"/>
    <w:rsid w:val="00FC4922"/>
    <w:rsid w:val="00FC4EC1"/>
    <w:rsid w:val="00FC66C2"/>
    <w:rsid w:val="00FC70B5"/>
    <w:rsid w:val="00FC750E"/>
    <w:rsid w:val="00FD14E5"/>
    <w:rsid w:val="00FD167E"/>
    <w:rsid w:val="00FD17D5"/>
    <w:rsid w:val="00FD1AC7"/>
    <w:rsid w:val="00FD3B44"/>
    <w:rsid w:val="00FD488A"/>
    <w:rsid w:val="00FD5911"/>
    <w:rsid w:val="00FD5C52"/>
    <w:rsid w:val="00FD7671"/>
    <w:rsid w:val="00FD7F19"/>
    <w:rsid w:val="00FE2FB7"/>
    <w:rsid w:val="00FE544E"/>
    <w:rsid w:val="00FE71D2"/>
    <w:rsid w:val="00FE7710"/>
    <w:rsid w:val="00FF0062"/>
    <w:rsid w:val="00FF1A07"/>
    <w:rsid w:val="00FF20CB"/>
    <w:rsid w:val="00FF3160"/>
    <w:rsid w:val="00FF3664"/>
    <w:rsid w:val="00FF46BF"/>
    <w:rsid w:val="00FF73E5"/>
    <w:rsid w:val="00FF74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Date" w:uiPriority="5"/>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link w:val="berschrift2Zchn"/>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Hyperlink">
    <w:name w:val="FollowedHyperlink"/>
    <w:basedOn w:val="Absatz-Standardschriftart"/>
    <w:rsid w:val="00B93413"/>
    <w:rPr>
      <w:color w:val="800080" w:themeColor="followedHyperlink"/>
      <w:u w:val="single"/>
    </w:rPr>
  </w:style>
  <w:style w:type="character" w:customStyle="1" w:styleId="berschrift2Zchn">
    <w:name w:val="Überschrift 2 Zchn"/>
    <w:basedOn w:val="Absatz-Standardschriftart"/>
    <w:link w:val="berschrift2"/>
    <w:rsid w:val="00421E02"/>
    <w:rPr>
      <w:rFonts w:ascii="Calibri" w:hAnsi="Calibri" w:cs="Arial"/>
      <w:b/>
      <w:sz w:val="22"/>
      <w:szCs w:val="24"/>
    </w:rPr>
  </w:style>
  <w:style w:type="character" w:styleId="Kommentarzeichen">
    <w:name w:val="annotation reference"/>
    <w:basedOn w:val="Absatz-Standardschriftart"/>
    <w:semiHidden/>
    <w:unhideWhenUsed/>
    <w:rsid w:val="00895AE4"/>
    <w:rPr>
      <w:sz w:val="16"/>
      <w:szCs w:val="16"/>
    </w:rPr>
  </w:style>
  <w:style w:type="paragraph" w:styleId="Kommentartext">
    <w:name w:val="annotation text"/>
    <w:basedOn w:val="Standard"/>
    <w:link w:val="KommentartextZchn"/>
    <w:semiHidden/>
    <w:unhideWhenUsed/>
    <w:rsid w:val="00895AE4"/>
    <w:pPr>
      <w:spacing w:line="240" w:lineRule="auto"/>
    </w:pPr>
    <w:rPr>
      <w:sz w:val="20"/>
      <w:szCs w:val="20"/>
    </w:rPr>
  </w:style>
  <w:style w:type="character" w:customStyle="1" w:styleId="KommentartextZchn">
    <w:name w:val="Kommentartext Zchn"/>
    <w:basedOn w:val="Absatz-Standardschriftart"/>
    <w:link w:val="Kommentartext"/>
    <w:semiHidden/>
    <w:rsid w:val="00895AE4"/>
    <w:rPr>
      <w:rFonts w:ascii="Calibri" w:hAnsi="Calibri"/>
    </w:rPr>
  </w:style>
  <w:style w:type="paragraph" w:styleId="Kommentarthema">
    <w:name w:val="annotation subject"/>
    <w:basedOn w:val="Kommentartext"/>
    <w:next w:val="Kommentartext"/>
    <w:link w:val="KommentarthemaZchn"/>
    <w:semiHidden/>
    <w:unhideWhenUsed/>
    <w:rsid w:val="00895AE4"/>
    <w:rPr>
      <w:b/>
      <w:bCs/>
    </w:rPr>
  </w:style>
  <w:style w:type="character" w:customStyle="1" w:styleId="KommentarthemaZchn">
    <w:name w:val="Kommentarthema Zchn"/>
    <w:basedOn w:val="KommentartextZchn"/>
    <w:link w:val="Kommentarthema"/>
    <w:semiHidden/>
    <w:rsid w:val="00895AE4"/>
    <w:rPr>
      <w:rFonts w:ascii="Calibri" w:hAnsi="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Date" w:uiPriority="5"/>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link w:val="berschrift2Zchn"/>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Hyperlink">
    <w:name w:val="FollowedHyperlink"/>
    <w:basedOn w:val="Absatz-Standardschriftart"/>
    <w:rsid w:val="00B93413"/>
    <w:rPr>
      <w:color w:val="800080" w:themeColor="followedHyperlink"/>
      <w:u w:val="single"/>
    </w:rPr>
  </w:style>
  <w:style w:type="character" w:customStyle="1" w:styleId="berschrift2Zchn">
    <w:name w:val="Überschrift 2 Zchn"/>
    <w:basedOn w:val="Absatz-Standardschriftart"/>
    <w:link w:val="berschrift2"/>
    <w:rsid w:val="00421E02"/>
    <w:rPr>
      <w:rFonts w:ascii="Calibri" w:hAnsi="Calibri" w:cs="Arial"/>
      <w:b/>
      <w:sz w:val="22"/>
      <w:szCs w:val="24"/>
    </w:rPr>
  </w:style>
  <w:style w:type="character" w:styleId="Kommentarzeichen">
    <w:name w:val="annotation reference"/>
    <w:basedOn w:val="Absatz-Standardschriftart"/>
    <w:semiHidden/>
    <w:unhideWhenUsed/>
    <w:rsid w:val="00895AE4"/>
    <w:rPr>
      <w:sz w:val="16"/>
      <w:szCs w:val="16"/>
    </w:rPr>
  </w:style>
  <w:style w:type="paragraph" w:styleId="Kommentartext">
    <w:name w:val="annotation text"/>
    <w:basedOn w:val="Standard"/>
    <w:link w:val="KommentartextZchn"/>
    <w:semiHidden/>
    <w:unhideWhenUsed/>
    <w:rsid w:val="00895AE4"/>
    <w:pPr>
      <w:spacing w:line="240" w:lineRule="auto"/>
    </w:pPr>
    <w:rPr>
      <w:sz w:val="20"/>
      <w:szCs w:val="20"/>
    </w:rPr>
  </w:style>
  <w:style w:type="character" w:customStyle="1" w:styleId="KommentartextZchn">
    <w:name w:val="Kommentartext Zchn"/>
    <w:basedOn w:val="Absatz-Standardschriftart"/>
    <w:link w:val="Kommentartext"/>
    <w:semiHidden/>
    <w:rsid w:val="00895AE4"/>
    <w:rPr>
      <w:rFonts w:ascii="Calibri" w:hAnsi="Calibri"/>
    </w:rPr>
  </w:style>
  <w:style w:type="paragraph" w:styleId="Kommentarthema">
    <w:name w:val="annotation subject"/>
    <w:basedOn w:val="Kommentartext"/>
    <w:next w:val="Kommentartext"/>
    <w:link w:val="KommentarthemaZchn"/>
    <w:semiHidden/>
    <w:unhideWhenUsed/>
    <w:rsid w:val="00895AE4"/>
    <w:rPr>
      <w:b/>
      <w:bCs/>
    </w:rPr>
  </w:style>
  <w:style w:type="character" w:customStyle="1" w:styleId="KommentarthemaZchn">
    <w:name w:val="Kommentarthema Zchn"/>
    <w:basedOn w:val="KommentartextZchn"/>
    <w:link w:val="Kommentarthema"/>
    <w:semiHidden/>
    <w:rsid w:val="00895AE4"/>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63031">
      <w:bodyDiv w:val="1"/>
      <w:marLeft w:val="0"/>
      <w:marRight w:val="0"/>
      <w:marTop w:val="0"/>
      <w:marBottom w:val="0"/>
      <w:divBdr>
        <w:top w:val="none" w:sz="0" w:space="0" w:color="auto"/>
        <w:left w:val="none" w:sz="0" w:space="0" w:color="auto"/>
        <w:bottom w:val="none" w:sz="0" w:space="0" w:color="auto"/>
        <w:right w:val="none" w:sz="0" w:space="0" w:color="auto"/>
      </w:divBdr>
      <w:divsChild>
        <w:div w:id="689454968">
          <w:marLeft w:val="0"/>
          <w:marRight w:val="0"/>
          <w:marTop w:val="0"/>
          <w:marBottom w:val="0"/>
          <w:divBdr>
            <w:top w:val="none" w:sz="0" w:space="0" w:color="auto"/>
            <w:left w:val="none" w:sz="0" w:space="0" w:color="auto"/>
            <w:bottom w:val="none" w:sz="0" w:space="0" w:color="auto"/>
            <w:right w:val="none" w:sz="0" w:space="0" w:color="auto"/>
          </w:divBdr>
          <w:divsChild>
            <w:div w:id="1945650999">
              <w:marLeft w:val="0"/>
              <w:marRight w:val="0"/>
              <w:marTop w:val="0"/>
              <w:marBottom w:val="0"/>
              <w:divBdr>
                <w:top w:val="none" w:sz="0" w:space="0" w:color="auto"/>
                <w:left w:val="none" w:sz="0" w:space="0" w:color="auto"/>
                <w:bottom w:val="single" w:sz="6" w:space="15" w:color="C5CBCE"/>
                <w:right w:val="none" w:sz="0" w:space="0" w:color="auto"/>
              </w:divBdr>
              <w:divsChild>
                <w:div w:id="194453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99293">
      <w:bodyDiv w:val="1"/>
      <w:marLeft w:val="0"/>
      <w:marRight w:val="0"/>
      <w:marTop w:val="0"/>
      <w:marBottom w:val="0"/>
      <w:divBdr>
        <w:top w:val="none" w:sz="0" w:space="0" w:color="auto"/>
        <w:left w:val="none" w:sz="0" w:space="0" w:color="auto"/>
        <w:bottom w:val="none" w:sz="0" w:space="0" w:color="auto"/>
        <w:right w:val="none" w:sz="0" w:space="0" w:color="auto"/>
      </w:divBdr>
      <w:divsChild>
        <w:div w:id="279149396">
          <w:marLeft w:val="0"/>
          <w:marRight w:val="0"/>
          <w:marTop w:val="0"/>
          <w:marBottom w:val="0"/>
          <w:divBdr>
            <w:top w:val="none" w:sz="0" w:space="0" w:color="auto"/>
            <w:left w:val="none" w:sz="0" w:space="0" w:color="auto"/>
            <w:bottom w:val="none" w:sz="0" w:space="0" w:color="auto"/>
            <w:right w:val="none" w:sz="0" w:space="0" w:color="auto"/>
          </w:divBdr>
          <w:divsChild>
            <w:div w:id="1016735020">
              <w:marLeft w:val="0"/>
              <w:marRight w:val="0"/>
              <w:marTop w:val="0"/>
              <w:marBottom w:val="0"/>
              <w:divBdr>
                <w:top w:val="none" w:sz="0" w:space="0" w:color="auto"/>
                <w:left w:val="none" w:sz="0" w:space="0" w:color="auto"/>
                <w:bottom w:val="single" w:sz="6" w:space="15" w:color="C5CBCE"/>
                <w:right w:val="none" w:sz="0" w:space="0" w:color="auto"/>
              </w:divBdr>
              <w:divsChild>
                <w:div w:id="81838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45977">
      <w:bodyDiv w:val="1"/>
      <w:marLeft w:val="0"/>
      <w:marRight w:val="0"/>
      <w:marTop w:val="0"/>
      <w:marBottom w:val="0"/>
      <w:divBdr>
        <w:top w:val="none" w:sz="0" w:space="0" w:color="auto"/>
        <w:left w:val="none" w:sz="0" w:space="0" w:color="auto"/>
        <w:bottom w:val="none" w:sz="0" w:space="0" w:color="auto"/>
        <w:right w:val="none" w:sz="0" w:space="0" w:color="auto"/>
      </w:divBdr>
      <w:divsChild>
        <w:div w:id="2099516628">
          <w:marLeft w:val="0"/>
          <w:marRight w:val="0"/>
          <w:marTop w:val="0"/>
          <w:marBottom w:val="0"/>
          <w:divBdr>
            <w:top w:val="none" w:sz="0" w:space="0" w:color="auto"/>
            <w:left w:val="none" w:sz="0" w:space="0" w:color="auto"/>
            <w:bottom w:val="none" w:sz="0" w:space="0" w:color="auto"/>
            <w:right w:val="none" w:sz="0" w:space="0" w:color="auto"/>
          </w:divBdr>
          <w:divsChild>
            <w:div w:id="675768954">
              <w:marLeft w:val="0"/>
              <w:marRight w:val="0"/>
              <w:marTop w:val="0"/>
              <w:marBottom w:val="0"/>
              <w:divBdr>
                <w:top w:val="none" w:sz="0" w:space="0" w:color="auto"/>
                <w:left w:val="none" w:sz="0" w:space="0" w:color="auto"/>
                <w:bottom w:val="single" w:sz="6" w:space="15" w:color="C5CBCE"/>
                <w:right w:val="none" w:sz="0" w:space="0" w:color="auto"/>
              </w:divBdr>
              <w:divsChild>
                <w:div w:id="327366951">
                  <w:marLeft w:val="0"/>
                  <w:marRight w:val="0"/>
                  <w:marTop w:val="0"/>
                  <w:marBottom w:val="0"/>
                  <w:divBdr>
                    <w:top w:val="none" w:sz="0" w:space="0" w:color="auto"/>
                    <w:left w:val="none" w:sz="0" w:space="0" w:color="auto"/>
                    <w:bottom w:val="none" w:sz="0" w:space="0" w:color="auto"/>
                    <w:right w:val="none" w:sz="0" w:space="0" w:color="auto"/>
                  </w:divBdr>
                  <w:divsChild>
                    <w:div w:id="1515068271">
                      <w:marLeft w:val="0"/>
                      <w:marRight w:val="0"/>
                      <w:marTop w:val="0"/>
                      <w:marBottom w:val="240"/>
                      <w:divBdr>
                        <w:top w:val="none" w:sz="0" w:space="0" w:color="auto"/>
                        <w:left w:val="none" w:sz="0" w:space="0" w:color="auto"/>
                        <w:bottom w:val="none" w:sz="0" w:space="0" w:color="auto"/>
                        <w:right w:val="none" w:sz="0" w:space="0" w:color="auto"/>
                      </w:divBdr>
                      <w:divsChild>
                        <w:div w:id="1542937312">
                          <w:marLeft w:val="0"/>
                          <w:marRight w:val="0"/>
                          <w:marTop w:val="0"/>
                          <w:marBottom w:val="0"/>
                          <w:divBdr>
                            <w:top w:val="none" w:sz="0" w:space="0" w:color="auto"/>
                            <w:left w:val="none" w:sz="0" w:space="0" w:color="auto"/>
                            <w:bottom w:val="none" w:sz="0" w:space="0" w:color="auto"/>
                            <w:right w:val="none" w:sz="0" w:space="0" w:color="auto"/>
                          </w:divBdr>
                          <w:divsChild>
                            <w:div w:id="19200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284779738">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366104613">
      <w:bodyDiv w:val="1"/>
      <w:marLeft w:val="0"/>
      <w:marRight w:val="0"/>
      <w:marTop w:val="0"/>
      <w:marBottom w:val="0"/>
      <w:divBdr>
        <w:top w:val="none" w:sz="0" w:space="0" w:color="auto"/>
        <w:left w:val="none" w:sz="0" w:space="0" w:color="auto"/>
        <w:bottom w:val="none" w:sz="0" w:space="0" w:color="auto"/>
        <w:right w:val="none" w:sz="0" w:space="0" w:color="auto"/>
      </w:divBdr>
      <w:divsChild>
        <w:div w:id="986931734">
          <w:marLeft w:val="0"/>
          <w:marRight w:val="0"/>
          <w:marTop w:val="0"/>
          <w:marBottom w:val="0"/>
          <w:divBdr>
            <w:top w:val="none" w:sz="0" w:space="0" w:color="auto"/>
            <w:left w:val="none" w:sz="0" w:space="0" w:color="auto"/>
            <w:bottom w:val="none" w:sz="0" w:space="0" w:color="auto"/>
            <w:right w:val="none" w:sz="0" w:space="0" w:color="auto"/>
          </w:divBdr>
          <w:divsChild>
            <w:div w:id="177698686">
              <w:marLeft w:val="0"/>
              <w:marRight w:val="0"/>
              <w:marTop w:val="0"/>
              <w:marBottom w:val="0"/>
              <w:divBdr>
                <w:top w:val="none" w:sz="0" w:space="0" w:color="auto"/>
                <w:left w:val="none" w:sz="0" w:space="0" w:color="auto"/>
                <w:bottom w:val="single" w:sz="6" w:space="15" w:color="C5CBCE"/>
                <w:right w:val="none" w:sz="0" w:space="0" w:color="auto"/>
              </w:divBdr>
              <w:divsChild>
                <w:div w:id="213293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49717">
      <w:bodyDiv w:val="1"/>
      <w:marLeft w:val="0"/>
      <w:marRight w:val="0"/>
      <w:marTop w:val="0"/>
      <w:marBottom w:val="0"/>
      <w:divBdr>
        <w:top w:val="none" w:sz="0" w:space="0" w:color="auto"/>
        <w:left w:val="none" w:sz="0" w:space="0" w:color="auto"/>
        <w:bottom w:val="none" w:sz="0" w:space="0" w:color="auto"/>
        <w:right w:val="none" w:sz="0" w:space="0" w:color="auto"/>
      </w:divBdr>
      <w:divsChild>
        <w:div w:id="1576865010">
          <w:marLeft w:val="0"/>
          <w:marRight w:val="0"/>
          <w:marTop w:val="0"/>
          <w:marBottom w:val="0"/>
          <w:divBdr>
            <w:top w:val="none" w:sz="0" w:space="0" w:color="auto"/>
            <w:left w:val="none" w:sz="0" w:space="0" w:color="auto"/>
            <w:bottom w:val="none" w:sz="0" w:space="0" w:color="auto"/>
            <w:right w:val="none" w:sz="0" w:space="0" w:color="auto"/>
          </w:divBdr>
          <w:divsChild>
            <w:div w:id="162667991">
              <w:marLeft w:val="0"/>
              <w:marRight w:val="0"/>
              <w:marTop w:val="0"/>
              <w:marBottom w:val="0"/>
              <w:divBdr>
                <w:top w:val="none" w:sz="0" w:space="0" w:color="auto"/>
                <w:left w:val="none" w:sz="0" w:space="0" w:color="auto"/>
                <w:bottom w:val="none" w:sz="0" w:space="0" w:color="auto"/>
                <w:right w:val="none" w:sz="0" w:space="0" w:color="auto"/>
              </w:divBdr>
              <w:divsChild>
                <w:div w:id="1262569340">
                  <w:marLeft w:val="0"/>
                  <w:marRight w:val="0"/>
                  <w:marTop w:val="0"/>
                  <w:marBottom w:val="0"/>
                  <w:divBdr>
                    <w:top w:val="none" w:sz="0" w:space="0" w:color="auto"/>
                    <w:left w:val="none" w:sz="0" w:space="0" w:color="auto"/>
                    <w:bottom w:val="none" w:sz="0" w:space="0" w:color="auto"/>
                    <w:right w:val="none" w:sz="0" w:space="0" w:color="auto"/>
                  </w:divBdr>
                  <w:divsChild>
                    <w:div w:id="2049791027">
                      <w:marLeft w:val="0"/>
                      <w:marRight w:val="0"/>
                      <w:marTop w:val="0"/>
                      <w:marBottom w:val="0"/>
                      <w:divBdr>
                        <w:top w:val="none" w:sz="0" w:space="0" w:color="auto"/>
                        <w:left w:val="none" w:sz="0" w:space="0" w:color="auto"/>
                        <w:bottom w:val="none" w:sz="0" w:space="0" w:color="auto"/>
                        <w:right w:val="none" w:sz="0" w:space="0" w:color="auto"/>
                      </w:divBdr>
                      <w:divsChild>
                        <w:div w:id="1481342568">
                          <w:marLeft w:val="0"/>
                          <w:marRight w:val="0"/>
                          <w:marTop w:val="0"/>
                          <w:marBottom w:val="0"/>
                          <w:divBdr>
                            <w:top w:val="none" w:sz="0" w:space="0" w:color="auto"/>
                            <w:left w:val="none" w:sz="0" w:space="0" w:color="auto"/>
                            <w:bottom w:val="none" w:sz="0" w:space="0" w:color="auto"/>
                            <w:right w:val="none" w:sz="0" w:space="0" w:color="auto"/>
                          </w:divBdr>
                          <w:divsChild>
                            <w:div w:id="70178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21717">
      <w:bodyDiv w:val="1"/>
      <w:marLeft w:val="0"/>
      <w:marRight w:val="0"/>
      <w:marTop w:val="0"/>
      <w:marBottom w:val="0"/>
      <w:divBdr>
        <w:top w:val="none" w:sz="0" w:space="0" w:color="auto"/>
        <w:left w:val="none" w:sz="0" w:space="0" w:color="auto"/>
        <w:bottom w:val="none" w:sz="0" w:space="0" w:color="auto"/>
        <w:right w:val="none" w:sz="0" w:space="0" w:color="auto"/>
      </w:divBdr>
      <w:divsChild>
        <w:div w:id="1579708878">
          <w:marLeft w:val="0"/>
          <w:marRight w:val="0"/>
          <w:marTop w:val="0"/>
          <w:marBottom w:val="0"/>
          <w:divBdr>
            <w:top w:val="none" w:sz="0" w:space="0" w:color="auto"/>
            <w:left w:val="none" w:sz="0" w:space="0" w:color="auto"/>
            <w:bottom w:val="none" w:sz="0" w:space="0" w:color="auto"/>
            <w:right w:val="none" w:sz="0" w:space="0" w:color="auto"/>
          </w:divBdr>
          <w:divsChild>
            <w:div w:id="2027630484">
              <w:marLeft w:val="0"/>
              <w:marRight w:val="0"/>
              <w:marTop w:val="0"/>
              <w:marBottom w:val="0"/>
              <w:divBdr>
                <w:top w:val="none" w:sz="0" w:space="0" w:color="auto"/>
                <w:left w:val="none" w:sz="0" w:space="0" w:color="auto"/>
                <w:bottom w:val="single" w:sz="6" w:space="15" w:color="C5CBCE"/>
                <w:right w:val="none" w:sz="0" w:space="0" w:color="auto"/>
              </w:divBdr>
              <w:divsChild>
                <w:div w:id="1241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788947">
      <w:bodyDiv w:val="1"/>
      <w:marLeft w:val="0"/>
      <w:marRight w:val="0"/>
      <w:marTop w:val="0"/>
      <w:marBottom w:val="0"/>
      <w:divBdr>
        <w:top w:val="none" w:sz="0" w:space="0" w:color="auto"/>
        <w:left w:val="none" w:sz="0" w:space="0" w:color="auto"/>
        <w:bottom w:val="none" w:sz="0" w:space="0" w:color="auto"/>
        <w:right w:val="none" w:sz="0" w:space="0" w:color="auto"/>
      </w:divBdr>
    </w:div>
    <w:div w:id="70467552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57368079">
      <w:bodyDiv w:val="1"/>
      <w:marLeft w:val="0"/>
      <w:marRight w:val="0"/>
      <w:marTop w:val="0"/>
      <w:marBottom w:val="0"/>
      <w:divBdr>
        <w:top w:val="none" w:sz="0" w:space="0" w:color="auto"/>
        <w:left w:val="none" w:sz="0" w:space="0" w:color="auto"/>
        <w:bottom w:val="none" w:sz="0" w:space="0" w:color="auto"/>
        <w:right w:val="none" w:sz="0" w:space="0" w:color="auto"/>
      </w:divBdr>
      <w:divsChild>
        <w:div w:id="793253511">
          <w:marLeft w:val="0"/>
          <w:marRight w:val="0"/>
          <w:marTop w:val="0"/>
          <w:marBottom w:val="0"/>
          <w:divBdr>
            <w:top w:val="none" w:sz="0" w:space="0" w:color="auto"/>
            <w:left w:val="none" w:sz="0" w:space="0" w:color="auto"/>
            <w:bottom w:val="none" w:sz="0" w:space="0" w:color="auto"/>
            <w:right w:val="none" w:sz="0" w:space="0" w:color="auto"/>
          </w:divBdr>
          <w:divsChild>
            <w:div w:id="1399980320">
              <w:marLeft w:val="0"/>
              <w:marRight w:val="0"/>
              <w:marTop w:val="0"/>
              <w:marBottom w:val="0"/>
              <w:divBdr>
                <w:top w:val="none" w:sz="0" w:space="0" w:color="auto"/>
                <w:left w:val="none" w:sz="0" w:space="0" w:color="auto"/>
                <w:bottom w:val="none" w:sz="0" w:space="0" w:color="auto"/>
                <w:right w:val="none" w:sz="0" w:space="0" w:color="auto"/>
              </w:divBdr>
              <w:divsChild>
                <w:div w:id="230124237">
                  <w:marLeft w:val="0"/>
                  <w:marRight w:val="0"/>
                  <w:marTop w:val="0"/>
                  <w:marBottom w:val="0"/>
                  <w:divBdr>
                    <w:top w:val="none" w:sz="0" w:space="0" w:color="auto"/>
                    <w:left w:val="none" w:sz="0" w:space="0" w:color="auto"/>
                    <w:bottom w:val="none" w:sz="0" w:space="0" w:color="auto"/>
                    <w:right w:val="none" w:sz="0" w:space="0" w:color="auto"/>
                  </w:divBdr>
                  <w:divsChild>
                    <w:div w:id="581910106">
                      <w:marLeft w:val="0"/>
                      <w:marRight w:val="0"/>
                      <w:marTop w:val="0"/>
                      <w:marBottom w:val="0"/>
                      <w:divBdr>
                        <w:top w:val="none" w:sz="0" w:space="0" w:color="auto"/>
                        <w:left w:val="none" w:sz="0" w:space="0" w:color="auto"/>
                        <w:bottom w:val="none" w:sz="0" w:space="0" w:color="auto"/>
                        <w:right w:val="none" w:sz="0" w:space="0" w:color="auto"/>
                      </w:divBdr>
                      <w:divsChild>
                        <w:div w:id="395982145">
                          <w:marLeft w:val="0"/>
                          <w:marRight w:val="0"/>
                          <w:marTop w:val="0"/>
                          <w:marBottom w:val="0"/>
                          <w:divBdr>
                            <w:top w:val="none" w:sz="0" w:space="0" w:color="auto"/>
                            <w:left w:val="none" w:sz="0" w:space="0" w:color="auto"/>
                            <w:bottom w:val="none" w:sz="0" w:space="0" w:color="auto"/>
                            <w:right w:val="none" w:sz="0" w:space="0" w:color="auto"/>
                          </w:divBdr>
                          <w:divsChild>
                            <w:div w:id="1152795229">
                              <w:marLeft w:val="0"/>
                              <w:marRight w:val="0"/>
                              <w:marTop w:val="0"/>
                              <w:marBottom w:val="0"/>
                              <w:divBdr>
                                <w:top w:val="none" w:sz="0" w:space="0" w:color="auto"/>
                                <w:left w:val="none" w:sz="0" w:space="0" w:color="auto"/>
                                <w:bottom w:val="none" w:sz="0" w:space="0" w:color="auto"/>
                                <w:right w:val="none" w:sz="0" w:space="0" w:color="auto"/>
                              </w:divBdr>
                              <w:divsChild>
                                <w:div w:id="11603862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4796411">
      <w:bodyDiv w:val="1"/>
      <w:marLeft w:val="0"/>
      <w:marRight w:val="0"/>
      <w:marTop w:val="0"/>
      <w:marBottom w:val="0"/>
      <w:divBdr>
        <w:top w:val="none" w:sz="0" w:space="0" w:color="auto"/>
        <w:left w:val="none" w:sz="0" w:space="0" w:color="auto"/>
        <w:bottom w:val="none" w:sz="0" w:space="0" w:color="auto"/>
        <w:right w:val="none" w:sz="0" w:space="0" w:color="auto"/>
      </w:divBdr>
      <w:divsChild>
        <w:div w:id="1601722499">
          <w:marLeft w:val="0"/>
          <w:marRight w:val="0"/>
          <w:marTop w:val="0"/>
          <w:marBottom w:val="0"/>
          <w:divBdr>
            <w:top w:val="none" w:sz="0" w:space="0" w:color="auto"/>
            <w:left w:val="none" w:sz="0" w:space="0" w:color="auto"/>
            <w:bottom w:val="none" w:sz="0" w:space="0" w:color="auto"/>
            <w:right w:val="none" w:sz="0" w:space="0" w:color="auto"/>
          </w:divBdr>
          <w:divsChild>
            <w:div w:id="517014007">
              <w:marLeft w:val="0"/>
              <w:marRight w:val="0"/>
              <w:marTop w:val="0"/>
              <w:marBottom w:val="0"/>
              <w:divBdr>
                <w:top w:val="none" w:sz="0" w:space="0" w:color="auto"/>
                <w:left w:val="none" w:sz="0" w:space="0" w:color="auto"/>
                <w:bottom w:val="single" w:sz="6" w:space="15" w:color="C5CBCE"/>
                <w:right w:val="none" w:sz="0" w:space="0" w:color="auto"/>
              </w:divBdr>
              <w:divsChild>
                <w:div w:id="511795488">
                  <w:marLeft w:val="0"/>
                  <w:marRight w:val="0"/>
                  <w:marTop w:val="0"/>
                  <w:marBottom w:val="0"/>
                  <w:divBdr>
                    <w:top w:val="none" w:sz="0" w:space="0" w:color="auto"/>
                    <w:left w:val="none" w:sz="0" w:space="0" w:color="auto"/>
                    <w:bottom w:val="none" w:sz="0" w:space="0" w:color="auto"/>
                    <w:right w:val="none" w:sz="0" w:space="0" w:color="auto"/>
                  </w:divBdr>
                  <w:divsChild>
                    <w:div w:id="1324550562">
                      <w:marLeft w:val="0"/>
                      <w:marRight w:val="0"/>
                      <w:marTop w:val="0"/>
                      <w:marBottom w:val="240"/>
                      <w:divBdr>
                        <w:top w:val="none" w:sz="0" w:space="0" w:color="auto"/>
                        <w:left w:val="none" w:sz="0" w:space="0" w:color="auto"/>
                        <w:bottom w:val="none" w:sz="0" w:space="0" w:color="auto"/>
                        <w:right w:val="none" w:sz="0" w:space="0" w:color="auto"/>
                      </w:divBdr>
                      <w:divsChild>
                        <w:div w:id="1214275022">
                          <w:marLeft w:val="0"/>
                          <w:marRight w:val="0"/>
                          <w:marTop w:val="0"/>
                          <w:marBottom w:val="0"/>
                          <w:divBdr>
                            <w:top w:val="none" w:sz="0" w:space="0" w:color="auto"/>
                            <w:left w:val="none" w:sz="0" w:space="0" w:color="auto"/>
                            <w:bottom w:val="none" w:sz="0" w:space="0" w:color="auto"/>
                            <w:right w:val="none" w:sz="0" w:space="0" w:color="auto"/>
                          </w:divBdr>
                          <w:divsChild>
                            <w:div w:id="1528250677">
                              <w:marLeft w:val="0"/>
                              <w:marRight w:val="0"/>
                              <w:marTop w:val="0"/>
                              <w:marBottom w:val="180"/>
                              <w:divBdr>
                                <w:top w:val="none" w:sz="0" w:space="0" w:color="auto"/>
                                <w:left w:val="none" w:sz="0" w:space="0" w:color="auto"/>
                                <w:bottom w:val="none" w:sz="0" w:space="0" w:color="auto"/>
                                <w:right w:val="none" w:sz="0" w:space="0" w:color="auto"/>
                              </w:divBdr>
                            </w:div>
                            <w:div w:id="70552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63536690">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72373806">
      <w:bodyDiv w:val="1"/>
      <w:marLeft w:val="0"/>
      <w:marRight w:val="0"/>
      <w:marTop w:val="0"/>
      <w:marBottom w:val="0"/>
      <w:divBdr>
        <w:top w:val="none" w:sz="0" w:space="0" w:color="auto"/>
        <w:left w:val="none" w:sz="0" w:space="0" w:color="auto"/>
        <w:bottom w:val="none" w:sz="0" w:space="0" w:color="auto"/>
        <w:right w:val="none" w:sz="0" w:space="0" w:color="auto"/>
      </w:divBdr>
      <w:divsChild>
        <w:div w:id="429787349">
          <w:marLeft w:val="0"/>
          <w:marRight w:val="0"/>
          <w:marTop w:val="0"/>
          <w:marBottom w:val="0"/>
          <w:divBdr>
            <w:top w:val="none" w:sz="0" w:space="0" w:color="auto"/>
            <w:left w:val="none" w:sz="0" w:space="0" w:color="auto"/>
            <w:bottom w:val="none" w:sz="0" w:space="0" w:color="auto"/>
            <w:right w:val="none" w:sz="0" w:space="0" w:color="auto"/>
          </w:divBdr>
          <w:divsChild>
            <w:div w:id="411464916">
              <w:marLeft w:val="0"/>
              <w:marRight w:val="0"/>
              <w:marTop w:val="0"/>
              <w:marBottom w:val="0"/>
              <w:divBdr>
                <w:top w:val="none" w:sz="0" w:space="0" w:color="auto"/>
                <w:left w:val="none" w:sz="0" w:space="0" w:color="auto"/>
                <w:bottom w:val="none" w:sz="0" w:space="0" w:color="auto"/>
                <w:right w:val="none" w:sz="0" w:space="0" w:color="auto"/>
              </w:divBdr>
              <w:divsChild>
                <w:div w:id="1581254724">
                  <w:marLeft w:val="0"/>
                  <w:marRight w:val="0"/>
                  <w:marTop w:val="0"/>
                  <w:marBottom w:val="0"/>
                  <w:divBdr>
                    <w:top w:val="none" w:sz="0" w:space="0" w:color="auto"/>
                    <w:left w:val="none" w:sz="0" w:space="0" w:color="auto"/>
                    <w:bottom w:val="none" w:sz="0" w:space="0" w:color="auto"/>
                    <w:right w:val="none" w:sz="0" w:space="0" w:color="auto"/>
                  </w:divBdr>
                  <w:divsChild>
                    <w:div w:id="584387764">
                      <w:marLeft w:val="0"/>
                      <w:marRight w:val="0"/>
                      <w:marTop w:val="0"/>
                      <w:marBottom w:val="0"/>
                      <w:divBdr>
                        <w:top w:val="none" w:sz="0" w:space="0" w:color="auto"/>
                        <w:left w:val="none" w:sz="0" w:space="0" w:color="auto"/>
                        <w:bottom w:val="none" w:sz="0" w:space="0" w:color="auto"/>
                        <w:right w:val="none" w:sz="0" w:space="0" w:color="auto"/>
                      </w:divBdr>
                      <w:divsChild>
                        <w:div w:id="249654994">
                          <w:marLeft w:val="0"/>
                          <w:marRight w:val="0"/>
                          <w:marTop w:val="0"/>
                          <w:marBottom w:val="0"/>
                          <w:divBdr>
                            <w:top w:val="none" w:sz="0" w:space="0" w:color="auto"/>
                            <w:left w:val="none" w:sz="0" w:space="0" w:color="auto"/>
                            <w:bottom w:val="none" w:sz="0" w:space="0" w:color="auto"/>
                            <w:right w:val="none" w:sz="0" w:space="0" w:color="auto"/>
                          </w:divBdr>
                          <w:divsChild>
                            <w:div w:id="1629627431">
                              <w:marLeft w:val="0"/>
                              <w:marRight w:val="0"/>
                              <w:marTop w:val="0"/>
                              <w:marBottom w:val="0"/>
                              <w:divBdr>
                                <w:top w:val="none" w:sz="0" w:space="0" w:color="auto"/>
                                <w:left w:val="none" w:sz="0" w:space="0" w:color="auto"/>
                                <w:bottom w:val="none" w:sz="0" w:space="0" w:color="auto"/>
                                <w:right w:val="none" w:sz="0" w:space="0" w:color="auto"/>
                              </w:divBdr>
                              <w:divsChild>
                                <w:div w:id="1115440979">
                                  <w:marLeft w:val="0"/>
                                  <w:marRight w:val="0"/>
                                  <w:marTop w:val="0"/>
                                  <w:marBottom w:val="0"/>
                                  <w:divBdr>
                                    <w:top w:val="none" w:sz="0" w:space="0" w:color="auto"/>
                                    <w:left w:val="none" w:sz="0" w:space="0" w:color="auto"/>
                                    <w:bottom w:val="none" w:sz="0" w:space="0" w:color="auto"/>
                                    <w:right w:val="none" w:sz="0" w:space="0" w:color="auto"/>
                                  </w:divBdr>
                                  <w:divsChild>
                                    <w:div w:id="2133015725">
                                      <w:marLeft w:val="-300"/>
                                      <w:marRight w:val="0"/>
                                      <w:marTop w:val="0"/>
                                      <w:marBottom w:val="0"/>
                                      <w:divBdr>
                                        <w:top w:val="none" w:sz="0" w:space="0" w:color="auto"/>
                                        <w:left w:val="none" w:sz="0" w:space="0" w:color="auto"/>
                                        <w:bottom w:val="none" w:sz="0" w:space="0" w:color="auto"/>
                                        <w:right w:val="none" w:sz="0" w:space="0" w:color="auto"/>
                                      </w:divBdr>
                                      <w:divsChild>
                                        <w:div w:id="1943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5860122">
      <w:bodyDiv w:val="1"/>
      <w:marLeft w:val="0"/>
      <w:marRight w:val="0"/>
      <w:marTop w:val="0"/>
      <w:marBottom w:val="0"/>
      <w:divBdr>
        <w:top w:val="none" w:sz="0" w:space="0" w:color="auto"/>
        <w:left w:val="none" w:sz="0" w:space="0" w:color="auto"/>
        <w:bottom w:val="none" w:sz="0" w:space="0" w:color="auto"/>
        <w:right w:val="none" w:sz="0" w:space="0" w:color="auto"/>
      </w:divBdr>
      <w:divsChild>
        <w:div w:id="2069302622">
          <w:marLeft w:val="0"/>
          <w:marRight w:val="0"/>
          <w:marTop w:val="0"/>
          <w:marBottom w:val="0"/>
          <w:divBdr>
            <w:top w:val="none" w:sz="0" w:space="0" w:color="auto"/>
            <w:left w:val="none" w:sz="0" w:space="0" w:color="auto"/>
            <w:bottom w:val="none" w:sz="0" w:space="0" w:color="auto"/>
            <w:right w:val="none" w:sz="0" w:space="0" w:color="auto"/>
          </w:divBdr>
          <w:divsChild>
            <w:div w:id="1224682792">
              <w:marLeft w:val="0"/>
              <w:marRight w:val="0"/>
              <w:marTop w:val="0"/>
              <w:marBottom w:val="0"/>
              <w:divBdr>
                <w:top w:val="none" w:sz="0" w:space="0" w:color="auto"/>
                <w:left w:val="none" w:sz="0" w:space="0" w:color="auto"/>
                <w:bottom w:val="single" w:sz="6" w:space="15" w:color="C5CBCE"/>
                <w:right w:val="none" w:sz="0" w:space="0" w:color="auto"/>
              </w:divBdr>
              <w:divsChild>
                <w:div w:id="90907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749225">
      <w:bodyDiv w:val="1"/>
      <w:marLeft w:val="0"/>
      <w:marRight w:val="0"/>
      <w:marTop w:val="0"/>
      <w:marBottom w:val="0"/>
      <w:divBdr>
        <w:top w:val="none" w:sz="0" w:space="0" w:color="auto"/>
        <w:left w:val="none" w:sz="0" w:space="0" w:color="auto"/>
        <w:bottom w:val="none" w:sz="0" w:space="0" w:color="auto"/>
        <w:right w:val="none" w:sz="0" w:space="0" w:color="auto"/>
      </w:divBdr>
      <w:divsChild>
        <w:div w:id="1990286461">
          <w:marLeft w:val="274"/>
          <w:marRight w:val="0"/>
          <w:marTop w:val="40"/>
          <w:marBottom w:val="80"/>
          <w:divBdr>
            <w:top w:val="none" w:sz="0" w:space="0" w:color="auto"/>
            <w:left w:val="none" w:sz="0" w:space="0" w:color="auto"/>
            <w:bottom w:val="none" w:sz="0" w:space="0" w:color="auto"/>
            <w:right w:val="none" w:sz="0" w:space="0" w:color="auto"/>
          </w:divBdr>
        </w:div>
        <w:div w:id="1639533833">
          <w:marLeft w:val="274"/>
          <w:marRight w:val="0"/>
          <w:marTop w:val="40"/>
          <w:marBottom w:val="80"/>
          <w:divBdr>
            <w:top w:val="none" w:sz="0" w:space="0" w:color="auto"/>
            <w:left w:val="none" w:sz="0" w:space="0" w:color="auto"/>
            <w:bottom w:val="none" w:sz="0" w:space="0" w:color="auto"/>
            <w:right w:val="none" w:sz="0" w:space="0" w:color="auto"/>
          </w:divBdr>
        </w:div>
        <w:div w:id="448428171">
          <w:marLeft w:val="274"/>
          <w:marRight w:val="0"/>
          <w:marTop w:val="40"/>
          <w:marBottom w:val="80"/>
          <w:divBdr>
            <w:top w:val="none" w:sz="0" w:space="0" w:color="auto"/>
            <w:left w:val="none" w:sz="0" w:space="0" w:color="auto"/>
            <w:bottom w:val="none" w:sz="0" w:space="0" w:color="auto"/>
            <w:right w:val="none" w:sz="0" w:space="0" w:color="auto"/>
          </w:divBdr>
        </w:div>
        <w:div w:id="949124735">
          <w:marLeft w:val="274"/>
          <w:marRight w:val="0"/>
          <w:marTop w:val="40"/>
          <w:marBottom w:val="80"/>
          <w:divBdr>
            <w:top w:val="none" w:sz="0" w:space="0" w:color="auto"/>
            <w:left w:val="none" w:sz="0" w:space="0" w:color="auto"/>
            <w:bottom w:val="none" w:sz="0" w:space="0" w:color="auto"/>
            <w:right w:val="none" w:sz="0" w:space="0" w:color="auto"/>
          </w:divBdr>
        </w:div>
        <w:div w:id="2033653854">
          <w:marLeft w:val="274"/>
          <w:marRight w:val="0"/>
          <w:marTop w:val="40"/>
          <w:marBottom w:val="80"/>
          <w:divBdr>
            <w:top w:val="none" w:sz="0" w:space="0" w:color="auto"/>
            <w:left w:val="none" w:sz="0" w:space="0" w:color="auto"/>
            <w:bottom w:val="none" w:sz="0" w:space="0" w:color="auto"/>
            <w:right w:val="none" w:sz="0" w:space="0" w:color="auto"/>
          </w:divBdr>
        </w:div>
      </w:divsChild>
    </w:div>
    <w:div w:id="1808162841">
      <w:bodyDiv w:val="1"/>
      <w:marLeft w:val="0"/>
      <w:marRight w:val="0"/>
      <w:marTop w:val="0"/>
      <w:marBottom w:val="0"/>
      <w:divBdr>
        <w:top w:val="none" w:sz="0" w:space="0" w:color="auto"/>
        <w:left w:val="none" w:sz="0" w:space="0" w:color="auto"/>
        <w:bottom w:val="none" w:sz="0" w:space="0" w:color="auto"/>
        <w:right w:val="none" w:sz="0" w:space="0" w:color="auto"/>
      </w:divBdr>
      <w:divsChild>
        <w:div w:id="1882860173">
          <w:marLeft w:val="0"/>
          <w:marRight w:val="0"/>
          <w:marTop w:val="0"/>
          <w:marBottom w:val="0"/>
          <w:divBdr>
            <w:top w:val="none" w:sz="0" w:space="0" w:color="auto"/>
            <w:left w:val="none" w:sz="0" w:space="0" w:color="auto"/>
            <w:bottom w:val="none" w:sz="0" w:space="0" w:color="auto"/>
            <w:right w:val="none" w:sz="0" w:space="0" w:color="auto"/>
          </w:divBdr>
          <w:divsChild>
            <w:div w:id="357200713">
              <w:marLeft w:val="0"/>
              <w:marRight w:val="0"/>
              <w:marTop w:val="0"/>
              <w:marBottom w:val="0"/>
              <w:divBdr>
                <w:top w:val="none" w:sz="0" w:space="0" w:color="auto"/>
                <w:left w:val="none" w:sz="0" w:space="0" w:color="auto"/>
                <w:bottom w:val="single" w:sz="6" w:space="15" w:color="C5CBCE"/>
                <w:right w:val="none" w:sz="0" w:space="0" w:color="auto"/>
              </w:divBdr>
              <w:divsChild>
                <w:div w:id="190698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853991">
      <w:bodyDiv w:val="1"/>
      <w:marLeft w:val="0"/>
      <w:marRight w:val="0"/>
      <w:marTop w:val="0"/>
      <w:marBottom w:val="0"/>
      <w:divBdr>
        <w:top w:val="none" w:sz="0" w:space="0" w:color="auto"/>
        <w:left w:val="none" w:sz="0" w:space="0" w:color="auto"/>
        <w:bottom w:val="none" w:sz="0" w:space="0" w:color="auto"/>
        <w:right w:val="none" w:sz="0" w:space="0" w:color="auto"/>
      </w:divBdr>
    </w:div>
    <w:div w:id="2111926380">
      <w:bodyDiv w:val="1"/>
      <w:marLeft w:val="0"/>
      <w:marRight w:val="0"/>
      <w:marTop w:val="0"/>
      <w:marBottom w:val="0"/>
      <w:divBdr>
        <w:top w:val="none" w:sz="0" w:space="0" w:color="auto"/>
        <w:left w:val="none" w:sz="0" w:space="0" w:color="auto"/>
        <w:bottom w:val="none" w:sz="0" w:space="0" w:color="auto"/>
        <w:right w:val="none" w:sz="0" w:space="0" w:color="auto"/>
      </w:divBdr>
      <w:divsChild>
        <w:div w:id="19356738">
          <w:marLeft w:val="0"/>
          <w:marRight w:val="0"/>
          <w:marTop w:val="0"/>
          <w:marBottom w:val="0"/>
          <w:divBdr>
            <w:top w:val="none" w:sz="0" w:space="0" w:color="auto"/>
            <w:left w:val="none" w:sz="0" w:space="0" w:color="auto"/>
            <w:bottom w:val="none" w:sz="0" w:space="0" w:color="auto"/>
            <w:right w:val="none" w:sz="0" w:space="0" w:color="auto"/>
          </w:divBdr>
          <w:divsChild>
            <w:div w:id="1542283925">
              <w:marLeft w:val="0"/>
              <w:marRight w:val="0"/>
              <w:marTop w:val="0"/>
              <w:marBottom w:val="0"/>
              <w:divBdr>
                <w:top w:val="none" w:sz="0" w:space="0" w:color="auto"/>
                <w:left w:val="none" w:sz="0" w:space="0" w:color="auto"/>
                <w:bottom w:val="none" w:sz="0" w:space="0" w:color="auto"/>
                <w:right w:val="none" w:sz="0" w:space="0" w:color="auto"/>
              </w:divBdr>
              <w:divsChild>
                <w:div w:id="819469840">
                  <w:marLeft w:val="0"/>
                  <w:marRight w:val="0"/>
                  <w:marTop w:val="0"/>
                  <w:marBottom w:val="0"/>
                  <w:divBdr>
                    <w:top w:val="none" w:sz="0" w:space="0" w:color="auto"/>
                    <w:left w:val="none" w:sz="0" w:space="0" w:color="auto"/>
                    <w:bottom w:val="none" w:sz="0" w:space="0" w:color="auto"/>
                    <w:right w:val="none" w:sz="0" w:space="0" w:color="auto"/>
                  </w:divBdr>
                  <w:divsChild>
                    <w:div w:id="891624084">
                      <w:marLeft w:val="0"/>
                      <w:marRight w:val="0"/>
                      <w:marTop w:val="0"/>
                      <w:marBottom w:val="0"/>
                      <w:divBdr>
                        <w:top w:val="none" w:sz="0" w:space="0" w:color="auto"/>
                        <w:left w:val="none" w:sz="0" w:space="0" w:color="auto"/>
                        <w:bottom w:val="none" w:sz="0" w:space="0" w:color="auto"/>
                        <w:right w:val="none" w:sz="0" w:space="0" w:color="auto"/>
                      </w:divBdr>
                      <w:divsChild>
                        <w:div w:id="1289823846">
                          <w:marLeft w:val="0"/>
                          <w:marRight w:val="0"/>
                          <w:marTop w:val="0"/>
                          <w:marBottom w:val="0"/>
                          <w:divBdr>
                            <w:top w:val="none" w:sz="0" w:space="0" w:color="auto"/>
                            <w:left w:val="none" w:sz="0" w:space="0" w:color="auto"/>
                            <w:bottom w:val="none" w:sz="0" w:space="0" w:color="auto"/>
                            <w:right w:val="none" w:sz="0" w:space="0" w:color="auto"/>
                          </w:divBdr>
                          <w:divsChild>
                            <w:div w:id="1786581065">
                              <w:marLeft w:val="0"/>
                              <w:marRight w:val="0"/>
                              <w:marTop w:val="0"/>
                              <w:marBottom w:val="0"/>
                              <w:divBdr>
                                <w:top w:val="none" w:sz="0" w:space="0" w:color="auto"/>
                                <w:left w:val="none" w:sz="0" w:space="0" w:color="auto"/>
                                <w:bottom w:val="none" w:sz="0" w:space="0" w:color="auto"/>
                                <w:right w:val="none" w:sz="0" w:space="0" w:color="auto"/>
                              </w:divBdr>
                              <w:divsChild>
                                <w:div w:id="3738941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chulergroup.com/Minting"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schulergroup.com/p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simon.scherrenbacher@schulergroup.com" TargetMode="External"/><Relationship Id="rId5" Type="http://schemas.openxmlformats.org/officeDocument/2006/relationships/styles" Target="styles.xml"/><Relationship Id="rId15" Type="http://schemas.openxmlformats.org/officeDocument/2006/relationships/hyperlink" Target="http://www.schulergroup.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mintbw.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EA00E-5BAA-4F94-8CB1-D258D9C89FD6}">
  <ds:schemaRefs>
    <ds:schemaRef ds:uri="http://purl.org/dc/elements/1.1/"/>
    <ds:schemaRef ds:uri="http://schemas.microsoft.com/sharepoint/v3"/>
    <ds:schemaRef ds:uri="http://schemas.microsoft.com/office/2006/metadata/properties"/>
    <ds:schemaRef ds:uri="http://schemas.microsoft.com/office/2006/documentManagement/types"/>
    <ds:schemaRef ds:uri="http://purl.org/dc/terms/"/>
    <ds:schemaRef ds:uri="http://schemas.microsoft.com/office/infopath/2007/PartnerControls"/>
    <ds:schemaRef ds:uri="http://purl.org/dc/dcmitype/"/>
    <ds:schemaRef ds:uri="http://schemas.openxmlformats.org/package/2006/metadata/core-properties"/>
    <ds:schemaRef ds:uri="14CA36B4-80C0-40BA-B310-DCB654F98268"/>
    <ds:schemaRef ds:uri="http://www.w3.org/XML/1998/namespace"/>
  </ds:schemaRefs>
</ds:datastoreItem>
</file>

<file path=customXml/itemProps2.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7302A3-246C-40A8-8E27-9E32B6E31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3</Pages>
  <Words>439</Words>
  <Characters>3351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3783</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Simon Scherrenbacher</cp:lastModifiedBy>
  <cp:revision>31</cp:revision>
  <cp:lastPrinted>2019-04-08T14:41:00Z</cp:lastPrinted>
  <dcterms:created xsi:type="dcterms:W3CDTF">2019-10-17T15:43:00Z</dcterms:created>
  <dcterms:modified xsi:type="dcterms:W3CDTF">2019-12-04T08:24:00Z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NewReviewCycle">
    <vt:lpwstr/>
  </property>
</Properties>
</file>