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</w:t>
      </w:r>
      <w:r w:rsidR="004A4858">
        <w:t>E</w:t>
      </w:r>
      <w:r w:rsidR="00625944">
        <w:t>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365AE5" w:rsidRPr="008E1F8F" w:rsidRDefault="00365AE5" w:rsidP="00365AE5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 xml:space="preserve">Simon </w:t>
            </w:r>
            <w:proofErr w:type="spellStart"/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Scherrenbacher</w:t>
            </w:r>
            <w:proofErr w:type="spellEnd"/>
          </w:p>
          <w:p w:rsidR="00365AE5" w:rsidRPr="004D4C5D" w:rsidRDefault="004D4C5D" w:rsidP="00365AE5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>
              <w:rPr>
                <w:rFonts w:eastAsia="Calibri"/>
                <w:sz w:val="17"/>
                <w:szCs w:val="17"/>
                <w:lang w:val="en-US" w:eastAsia="en-US"/>
              </w:rPr>
              <w:t>Integrated</w:t>
            </w:r>
            <w:r w:rsidR="00365AE5" w:rsidRPr="004D4C5D">
              <w:rPr>
                <w:rFonts w:eastAsia="Calibri"/>
                <w:sz w:val="17"/>
                <w:szCs w:val="17"/>
                <w:lang w:val="en-US" w:eastAsia="en-US"/>
              </w:rPr>
              <w:t xml:space="preserve"> Communications</w:t>
            </w:r>
          </w:p>
          <w:p w:rsidR="00365AE5" w:rsidRPr="004D4C5D" w:rsidRDefault="00365AE5" w:rsidP="00365AE5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4D4C5D">
              <w:rPr>
                <w:rFonts w:eastAsia="Calibri"/>
                <w:sz w:val="17"/>
                <w:szCs w:val="17"/>
                <w:lang w:val="en-US" w:eastAsia="en-US"/>
              </w:rPr>
              <w:t>Tel. +49 7161 66-7789</w:t>
            </w:r>
          </w:p>
          <w:p w:rsidR="00365AE5" w:rsidRPr="004D4C5D" w:rsidRDefault="00365AE5" w:rsidP="00365AE5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4D4C5D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365AE5" w:rsidRPr="004D4C5D" w:rsidRDefault="005F78D2" w:rsidP="00365AE5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8" w:history="1">
              <w:r w:rsidR="00365AE5" w:rsidRPr="004D4C5D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Simon.Scherrenbacher@</w:t>
              </w:r>
              <w:r w:rsidR="00365AE5" w:rsidRPr="004D4C5D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4C4B30" w:rsidRDefault="005F78D2" w:rsidP="00365AE5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365AE5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215476" w:rsidRPr="0070040F" w:rsidRDefault="0070040F" w:rsidP="00365A9E">
      <w:pPr>
        <w:pStyle w:val="berschrift2"/>
        <w:rPr>
          <w:kern w:val="28"/>
          <w:sz w:val="28"/>
          <w:szCs w:val="22"/>
        </w:rPr>
      </w:pPr>
      <w:r w:rsidRPr="0070040F">
        <w:rPr>
          <w:kern w:val="28"/>
          <w:sz w:val="28"/>
          <w:szCs w:val="22"/>
        </w:rPr>
        <w:t xml:space="preserve">Schuler-Presse hebt </w:t>
      </w:r>
      <w:r w:rsidR="00625944" w:rsidRPr="0070040F">
        <w:rPr>
          <w:kern w:val="28"/>
          <w:sz w:val="28"/>
          <w:szCs w:val="22"/>
        </w:rPr>
        <w:t xml:space="preserve">Leichtbau in </w:t>
      </w:r>
      <w:r w:rsidRPr="0070040F">
        <w:rPr>
          <w:kern w:val="28"/>
          <w:sz w:val="28"/>
          <w:szCs w:val="22"/>
        </w:rPr>
        <w:t>neue</w:t>
      </w:r>
      <w:r w:rsidR="00625944" w:rsidRPr="0070040F">
        <w:rPr>
          <w:kern w:val="28"/>
          <w:sz w:val="28"/>
          <w:szCs w:val="22"/>
        </w:rPr>
        <w:t xml:space="preserve"> Dimension</w:t>
      </w:r>
    </w:p>
    <w:p w:rsidR="004D4C5D" w:rsidRPr="0070040F" w:rsidRDefault="0070040F" w:rsidP="004D4C5D">
      <w:pPr>
        <w:rPr>
          <w:rFonts w:cs="Arial"/>
          <w:b/>
          <w:szCs w:val="24"/>
        </w:rPr>
      </w:pPr>
      <w:r w:rsidRPr="0070040F">
        <w:rPr>
          <w:rFonts w:cs="Arial"/>
          <w:b/>
          <w:szCs w:val="24"/>
        </w:rPr>
        <w:t>H</w:t>
      </w:r>
      <w:r w:rsidR="00625944" w:rsidRPr="0070040F">
        <w:rPr>
          <w:rFonts w:cs="Arial"/>
          <w:b/>
          <w:szCs w:val="24"/>
        </w:rPr>
        <w:t xml:space="preserve">ydraulische 3.600-Tonnen-Presse </w:t>
      </w:r>
      <w:r w:rsidR="00B96A5C">
        <w:rPr>
          <w:rFonts w:cs="Arial"/>
          <w:b/>
          <w:szCs w:val="24"/>
        </w:rPr>
        <w:t>zur</w:t>
      </w:r>
      <w:r w:rsidR="00E9230F">
        <w:rPr>
          <w:rFonts w:cs="Arial"/>
          <w:b/>
          <w:szCs w:val="24"/>
        </w:rPr>
        <w:t xml:space="preserve"> CFK-</w:t>
      </w:r>
      <w:r w:rsidR="00B96A5C">
        <w:rPr>
          <w:rFonts w:cs="Arial"/>
          <w:b/>
          <w:szCs w:val="24"/>
        </w:rPr>
        <w:t xml:space="preserve">Fertigung </w:t>
      </w:r>
      <w:r w:rsidR="00D93DF7">
        <w:rPr>
          <w:rFonts w:cs="Arial"/>
          <w:b/>
          <w:szCs w:val="24"/>
        </w:rPr>
        <w:br/>
      </w:r>
      <w:r w:rsidRPr="0070040F">
        <w:rPr>
          <w:rFonts w:cs="Arial"/>
          <w:b/>
          <w:szCs w:val="24"/>
        </w:rPr>
        <w:t>a</w:t>
      </w:r>
      <w:r w:rsidR="00406970">
        <w:rPr>
          <w:rFonts w:cs="Arial"/>
          <w:b/>
          <w:szCs w:val="24"/>
        </w:rPr>
        <w:t xml:space="preserve">n </w:t>
      </w:r>
      <w:r w:rsidRPr="0070040F">
        <w:rPr>
          <w:rFonts w:cs="Arial"/>
          <w:b/>
          <w:szCs w:val="24"/>
        </w:rPr>
        <w:t xml:space="preserve">Forschungsinstitut </w:t>
      </w:r>
      <w:r w:rsidR="00406970">
        <w:rPr>
          <w:rFonts w:cs="Arial"/>
          <w:b/>
          <w:szCs w:val="24"/>
        </w:rPr>
        <w:t xml:space="preserve">in Detroit, Michigan, </w:t>
      </w:r>
      <w:r w:rsidRPr="0070040F">
        <w:rPr>
          <w:rFonts w:cs="Arial"/>
          <w:b/>
          <w:szCs w:val="24"/>
        </w:rPr>
        <w:t>geliefert</w:t>
      </w:r>
    </w:p>
    <w:p w:rsidR="005B2CCA" w:rsidRPr="0070040F" w:rsidRDefault="005B2CCA" w:rsidP="00476D9C"/>
    <w:p w:rsidR="00F7620D" w:rsidRPr="003833EF" w:rsidRDefault="004D4C5D" w:rsidP="003D27D3">
      <w:r w:rsidRPr="000857EB">
        <w:rPr>
          <w:i/>
        </w:rPr>
        <w:t>Göppingen/</w:t>
      </w:r>
      <w:r w:rsidR="00CE3479" w:rsidRPr="000857EB">
        <w:rPr>
          <w:i/>
        </w:rPr>
        <w:t>Detroit</w:t>
      </w:r>
      <w:r w:rsidR="00C72F8D" w:rsidRPr="000857EB">
        <w:rPr>
          <w:i/>
        </w:rPr>
        <w:t xml:space="preserve">, </w:t>
      </w:r>
      <w:r w:rsidR="00395F6F" w:rsidRPr="000857EB">
        <w:rPr>
          <w:i/>
        </w:rPr>
        <w:t>0</w:t>
      </w:r>
      <w:r w:rsidR="0074204F" w:rsidRPr="000857EB">
        <w:rPr>
          <w:i/>
        </w:rPr>
        <w:t>9</w:t>
      </w:r>
      <w:r w:rsidR="00AA0F5C" w:rsidRPr="000857EB">
        <w:rPr>
          <w:i/>
        </w:rPr>
        <w:t>.0</w:t>
      </w:r>
      <w:r w:rsidR="00DF616E" w:rsidRPr="000857EB">
        <w:rPr>
          <w:i/>
        </w:rPr>
        <w:t>5</w:t>
      </w:r>
      <w:r w:rsidR="005833D5" w:rsidRPr="000857EB">
        <w:rPr>
          <w:i/>
        </w:rPr>
        <w:t>.201</w:t>
      </w:r>
      <w:r w:rsidRPr="000857EB">
        <w:rPr>
          <w:i/>
        </w:rPr>
        <w:t xml:space="preserve">7 </w:t>
      </w:r>
      <w:r w:rsidR="000F2F77" w:rsidRPr="000857EB">
        <w:t>–</w:t>
      </w:r>
      <w:r w:rsidR="000857EB">
        <w:t xml:space="preserve"> </w:t>
      </w:r>
      <w:r w:rsidR="00B96A5C">
        <w:t>Die</w:t>
      </w:r>
      <w:r w:rsidR="00224071" w:rsidRPr="000857EB">
        <w:t xml:space="preserve"> Kosten </w:t>
      </w:r>
      <w:r w:rsidR="001D100A">
        <w:t>z</w:t>
      </w:r>
      <w:r w:rsidR="00B96A5C">
        <w:t xml:space="preserve">ur Herstellung von </w:t>
      </w:r>
      <w:proofErr w:type="spellStart"/>
      <w:r w:rsidR="000A6B86">
        <w:t>carbonfaser</w:t>
      </w:r>
      <w:r w:rsidR="00224071" w:rsidRPr="000857EB">
        <w:t>verstärkte</w:t>
      </w:r>
      <w:r w:rsidR="00B96A5C">
        <w:t>n</w:t>
      </w:r>
      <w:proofErr w:type="spellEnd"/>
      <w:r w:rsidR="00224071" w:rsidRPr="000857EB">
        <w:t xml:space="preserve"> Kunststoffe</w:t>
      </w:r>
      <w:r w:rsidR="005F78D2">
        <w:t>n</w:t>
      </w:r>
      <w:bookmarkStart w:id="0" w:name="_GoBack"/>
      <w:bookmarkEnd w:id="0"/>
      <w:r w:rsidR="000857EB">
        <w:t xml:space="preserve"> (CFK)</w:t>
      </w:r>
      <w:r w:rsidR="00B96A5C">
        <w:t xml:space="preserve"> um 25 Prozent senken</w:t>
      </w:r>
      <w:r w:rsidR="00224071" w:rsidRPr="000857EB">
        <w:t xml:space="preserve">, </w:t>
      </w:r>
      <w:r w:rsidR="00A812CC">
        <w:t>den Energiebedarf um die Hälfte reduzieren und eine Recycling-Quote von 80 Prozent erreichen</w:t>
      </w:r>
      <w:r w:rsidR="000857EB">
        <w:t xml:space="preserve">: So lauten die Ziele des </w:t>
      </w:r>
      <w:r w:rsidR="006878E6" w:rsidRPr="000A6B86">
        <w:t xml:space="preserve">Institute </w:t>
      </w:r>
      <w:proofErr w:type="spellStart"/>
      <w:r w:rsidR="006878E6" w:rsidRPr="000A6B86">
        <w:t>for</w:t>
      </w:r>
      <w:proofErr w:type="spellEnd"/>
      <w:r w:rsidR="006878E6" w:rsidRPr="000A6B86">
        <w:t xml:space="preserve"> </w:t>
      </w:r>
      <w:proofErr w:type="spellStart"/>
      <w:r w:rsidR="006878E6" w:rsidRPr="000A6B86">
        <w:t>Advanced</w:t>
      </w:r>
      <w:proofErr w:type="spellEnd"/>
      <w:r w:rsidR="006878E6" w:rsidRPr="000A6B86">
        <w:t xml:space="preserve"> Composites Manufacturing Innovation </w:t>
      </w:r>
      <w:r w:rsidR="00EB2CA4" w:rsidRPr="000A6B86">
        <w:t>(IACMI</w:t>
      </w:r>
      <w:r w:rsidR="006878E6" w:rsidRPr="000A6B86">
        <w:t>) in Knoxville, Tennessee</w:t>
      </w:r>
      <w:r w:rsidR="001F6895">
        <w:t>. Auf dem Weg dorthin hat die nicht-kommerzielle Forschungseinrichtung, die zum Netzwerk „</w:t>
      </w:r>
      <w:r w:rsidR="001F6895" w:rsidRPr="000A6B86">
        <w:t>Manufacturing USA</w:t>
      </w:r>
      <w:r w:rsidR="001F6895">
        <w:t>“ gehört,</w:t>
      </w:r>
      <w:r w:rsidR="001F6895" w:rsidRPr="000A6B86">
        <w:t xml:space="preserve"> </w:t>
      </w:r>
      <w:r w:rsidR="00EA538B">
        <w:t xml:space="preserve">jetzt sein Forschungs- und Entwicklungszentrum </w:t>
      </w:r>
      <w:r w:rsidR="00EA538B" w:rsidRPr="007434F7">
        <w:t>in Detroit, Michigan</w:t>
      </w:r>
      <w:r w:rsidR="00EA538B">
        <w:t>, um</w:t>
      </w:r>
      <w:r w:rsidR="002C7028">
        <w:t xml:space="preserve"> </w:t>
      </w:r>
      <w:r w:rsidR="00EA538B">
        <w:t xml:space="preserve">eine </w:t>
      </w:r>
      <w:r w:rsidR="002C7028">
        <w:t>hydraulisc</w:t>
      </w:r>
      <w:r w:rsidR="00EA538B">
        <w:t>he</w:t>
      </w:r>
      <w:r w:rsidR="002C7028">
        <w:t xml:space="preserve"> </w:t>
      </w:r>
      <w:r w:rsidR="007434F7">
        <w:t>3.600-Tonnen-Presse von Schuler erweitert</w:t>
      </w:r>
      <w:r w:rsidR="009B6C24" w:rsidRPr="007434F7">
        <w:t>.</w:t>
      </w:r>
      <w:r w:rsidR="007434F7">
        <w:t xml:space="preserve"> </w:t>
      </w:r>
      <w:r w:rsidR="00C32408" w:rsidRPr="003660E7">
        <w:t>Die Anlage wird von der Michigan State University im Auftrag von IACMI betrieben</w:t>
      </w:r>
      <w:r w:rsidR="00757F63" w:rsidRPr="003660E7">
        <w:t xml:space="preserve"> </w:t>
      </w:r>
      <w:r w:rsidR="003660E7">
        <w:t xml:space="preserve">und </w:t>
      </w:r>
      <w:r w:rsidR="00050DC6">
        <w:t>IACMI-</w:t>
      </w:r>
      <w:r w:rsidR="00757F63" w:rsidRPr="003660E7">
        <w:t>Mitglieder</w:t>
      </w:r>
      <w:r w:rsidR="003660E7">
        <w:t>n</w:t>
      </w:r>
      <w:r w:rsidR="00757F63" w:rsidRPr="003660E7">
        <w:t xml:space="preserve"> für F</w:t>
      </w:r>
      <w:r w:rsidR="003660E7">
        <w:t>orschungs- und Entwicklungsp</w:t>
      </w:r>
      <w:r w:rsidR="00757F63" w:rsidRPr="003660E7">
        <w:t>rojekte zu Verfügung gestellt.</w:t>
      </w:r>
      <w:r w:rsidR="00757F63">
        <w:t xml:space="preserve"> </w:t>
      </w:r>
      <w:r w:rsidR="000E0216">
        <w:t>Die Wirtschaftsförderung des US-Bundesstaates Michigan, ein Gründungsmitglied von</w:t>
      </w:r>
      <w:r w:rsidR="002407CD">
        <w:t xml:space="preserve"> IACMI</w:t>
      </w:r>
      <w:r w:rsidR="000E0216">
        <w:t xml:space="preserve">, </w:t>
      </w:r>
      <w:r w:rsidR="003D27D3">
        <w:t xml:space="preserve">gewährt finanzielle Unterstützung für die Anschaffung der </w:t>
      </w:r>
      <w:r w:rsidR="001351CF">
        <w:t>Ausstattung</w:t>
      </w:r>
      <w:r w:rsidR="003D27D3">
        <w:t xml:space="preserve"> und die Verbesserung der Infrastruktur.</w:t>
      </w:r>
    </w:p>
    <w:p w:rsidR="00E35916" w:rsidRPr="003833EF" w:rsidRDefault="00E35916" w:rsidP="00C82B81"/>
    <w:p w:rsidR="001351CF" w:rsidRPr="00F9412D" w:rsidRDefault="00D74DC1" w:rsidP="00163BDA">
      <w:r>
        <w:t>Das IACMI konzentriert sich technologisch auf die Einsatzbereiche</w:t>
      </w:r>
      <w:r w:rsidR="001351CF">
        <w:t xml:space="preserve"> Fahrzeugteile, Windkraftanlage</w:t>
      </w:r>
      <w:r w:rsidR="00524F74">
        <w:t>n und Kompressionsgasspeicher. „</w:t>
      </w:r>
      <w:r w:rsidR="001351CF">
        <w:t>Auf der ganzen Welt müssen wir die Energieproduktivität steigern und gleichzeitig den Energieverbrauch über den Lebenszyklu</w:t>
      </w:r>
      <w:r w:rsidR="00524F74">
        <w:t>s hinweg reduzieren“</w:t>
      </w:r>
      <w:r w:rsidR="001351CF">
        <w:t xml:space="preserve">, erklärt Ray Boeman, stellvertretender Direktor für Fahrzeugtechnik und </w:t>
      </w:r>
      <w:r w:rsidR="001351CF">
        <w:lastRenderedPageBreak/>
        <w:t xml:space="preserve">Programmleiter für </w:t>
      </w:r>
      <w:r w:rsidR="00F14A1B">
        <w:t>das Zentrum von</w:t>
      </w:r>
      <w:r w:rsidR="001351CF">
        <w:t xml:space="preserve"> IACMI </w:t>
      </w:r>
      <w:r w:rsidR="00B579E2">
        <w:t>–</w:t>
      </w:r>
      <w:r w:rsidR="001351CF">
        <w:t xml:space="preserve"> The Composites Institute </w:t>
      </w:r>
      <w:r w:rsidR="00F14A1B">
        <w:t>in Detroit</w:t>
      </w:r>
      <w:r w:rsidR="001351CF">
        <w:t xml:space="preserve">. </w:t>
      </w:r>
      <w:r w:rsidR="006D75B0">
        <w:t>„</w:t>
      </w:r>
      <w:r w:rsidR="001351CF">
        <w:t xml:space="preserve">Die effiziente und wirtschaftliche Produktion von faserverstärkten Kunststoffen ist hier eine </w:t>
      </w:r>
      <w:r w:rsidR="006D75B0">
        <w:t>hervorragende Möglichkeit</w:t>
      </w:r>
      <w:r w:rsidR="001351CF">
        <w:t xml:space="preserve">, und die Industrie hat </w:t>
      </w:r>
      <w:r w:rsidR="00B44417">
        <w:t>die</w:t>
      </w:r>
      <w:r w:rsidR="001351CF">
        <w:t xml:space="preserve"> langfr</w:t>
      </w:r>
      <w:r w:rsidR="00B44417">
        <w:t>istige</w:t>
      </w:r>
      <w:r w:rsidR="00627333">
        <w:t>n</w:t>
      </w:r>
      <w:r w:rsidR="00B44417">
        <w:t xml:space="preserve"> Herausforderung</w:t>
      </w:r>
      <w:r w:rsidR="00627333">
        <w:t>en</w:t>
      </w:r>
      <w:r w:rsidR="00B44417">
        <w:t xml:space="preserve"> erkannt</w:t>
      </w:r>
      <w:r w:rsidR="00627333">
        <w:t xml:space="preserve"> – nämlich de</w:t>
      </w:r>
      <w:r w:rsidR="00B56EBF">
        <w:t>n</w:t>
      </w:r>
      <w:r w:rsidR="00627333">
        <w:t xml:space="preserve"> freie</w:t>
      </w:r>
      <w:r w:rsidR="00B56EBF">
        <w:t>n</w:t>
      </w:r>
      <w:r w:rsidR="00B44417">
        <w:t xml:space="preserve"> Zugang </w:t>
      </w:r>
      <w:r w:rsidR="001351CF">
        <w:t xml:space="preserve">zu Composite-Fertigungsanlagen, </w:t>
      </w:r>
      <w:r w:rsidR="00B44417">
        <w:t xml:space="preserve">mit denen </w:t>
      </w:r>
      <w:r w:rsidR="00147125">
        <w:t xml:space="preserve">sich </w:t>
      </w:r>
      <w:r w:rsidR="00B44417">
        <w:t>die</w:t>
      </w:r>
      <w:r w:rsidR="001351CF">
        <w:t xml:space="preserve"> Technologie in </w:t>
      </w:r>
      <w:r w:rsidR="00B44417">
        <w:t>voll funktionsfähigen</w:t>
      </w:r>
      <w:r w:rsidR="001351CF">
        <w:t xml:space="preserve"> Prototypen entwickel</w:t>
      </w:r>
      <w:r w:rsidR="00147125">
        <w:t>n</w:t>
      </w:r>
      <w:r w:rsidR="001351CF">
        <w:t xml:space="preserve"> und demonstrieren</w:t>
      </w:r>
      <w:r w:rsidR="00147125">
        <w:t xml:space="preserve"> </w:t>
      </w:r>
      <w:r w:rsidR="00B93BF7">
        <w:t>lässt</w:t>
      </w:r>
      <w:r w:rsidR="001351CF">
        <w:t xml:space="preserve">. Mit </w:t>
      </w:r>
      <w:r w:rsidR="00F9412D">
        <w:t xml:space="preserve">Hilfe von </w:t>
      </w:r>
      <w:r w:rsidR="001351CF">
        <w:t xml:space="preserve">Schuler </w:t>
      </w:r>
      <w:r w:rsidR="00F9412D">
        <w:t>installieren wir eine Fertigungsstätte mit Schlüssel</w:t>
      </w:r>
      <w:r w:rsidR="00BC717B">
        <w:t>funktion</w:t>
      </w:r>
      <w:r w:rsidR="00F9412D">
        <w:t xml:space="preserve"> </w:t>
      </w:r>
      <w:r w:rsidR="001351CF">
        <w:t xml:space="preserve">an </w:t>
      </w:r>
      <w:r w:rsidR="00F9412D">
        <w:t xml:space="preserve">der </w:t>
      </w:r>
      <w:r w:rsidR="001351CF">
        <w:t>einzige</w:t>
      </w:r>
      <w:r w:rsidR="00F9412D">
        <w:t>n</w:t>
      </w:r>
      <w:r w:rsidR="001351CF">
        <w:t xml:space="preserve"> Ei</w:t>
      </w:r>
      <w:r w:rsidR="00F9412D">
        <w:t>nrichtung ihrer Art in den USA.“</w:t>
      </w:r>
    </w:p>
    <w:p w:rsidR="001351CF" w:rsidRPr="00F9412D" w:rsidRDefault="001351CF" w:rsidP="00163BDA"/>
    <w:p w:rsidR="00F7620D" w:rsidRPr="0006318F" w:rsidRDefault="00B56EBF" w:rsidP="008B10ED">
      <w:r>
        <w:t>„</w:t>
      </w:r>
      <w:r w:rsidR="0006318F">
        <w:t>Unsere Technologie bietet</w:t>
      </w:r>
      <w:r w:rsidR="00757F63">
        <w:t xml:space="preserve"> nicht nur eine </w:t>
      </w:r>
      <w:r w:rsidR="00757F63" w:rsidRPr="00873F8D">
        <w:t>dynamische Druck</w:t>
      </w:r>
      <w:r w:rsidR="0006318F" w:rsidRPr="00873F8D">
        <w:t xml:space="preserve">regelung für reduzierten Energieverbrauch, sondern auch eine </w:t>
      </w:r>
      <w:r w:rsidR="005A6B7F" w:rsidRPr="00873F8D">
        <w:t xml:space="preserve">deutliche Reduzierung von Werkzeug-Try-Out und </w:t>
      </w:r>
      <w:r w:rsidR="0006318F" w:rsidRPr="00873F8D">
        <w:t>Verschleißkompensati</w:t>
      </w:r>
      <w:r w:rsidR="005A6B7F" w:rsidRPr="00873F8D">
        <w:t xml:space="preserve">on und stellt </w:t>
      </w:r>
      <w:r w:rsidR="0006318F" w:rsidRPr="00873F8D">
        <w:t xml:space="preserve">einen schnellen Entwicklungsprozess für </w:t>
      </w:r>
      <w:r w:rsidR="005A6B7F" w:rsidRPr="00873F8D">
        <w:t>IACMI sicher</w:t>
      </w:r>
      <w:r w:rsidRPr="00873F8D">
        <w:t>“</w:t>
      </w:r>
      <w:r w:rsidR="0006318F" w:rsidRPr="00873F8D">
        <w:t xml:space="preserve">, sagt Paul Nicholson, CEO von Schuler </w:t>
      </w:r>
      <w:r w:rsidR="006346FC" w:rsidRPr="00873F8D">
        <w:t xml:space="preserve">in </w:t>
      </w:r>
      <w:r w:rsidRPr="00873F8D">
        <w:t>Nordamerika. „</w:t>
      </w:r>
      <w:r w:rsidR="0006318F" w:rsidRPr="00873F8D">
        <w:t xml:space="preserve">Darüber hinaus </w:t>
      </w:r>
      <w:r w:rsidR="00757F63" w:rsidRPr="00873F8D">
        <w:t xml:space="preserve">verfügt die Presse über </w:t>
      </w:r>
      <w:r w:rsidR="00873F8D" w:rsidRPr="00873F8D">
        <w:t>eine</w:t>
      </w:r>
      <w:r w:rsidR="00757F63" w:rsidRPr="00873F8D">
        <w:t xml:space="preserve"> Biege-Schmiege</w:t>
      </w:r>
      <w:r w:rsidR="00873F8D" w:rsidRPr="00873F8D">
        <w:t>-</w:t>
      </w:r>
      <w:r w:rsidR="00757F63" w:rsidRPr="00873F8D">
        <w:t>Technol</w:t>
      </w:r>
      <w:r w:rsidR="00873F8D" w:rsidRPr="00873F8D">
        <w:t>o</w:t>
      </w:r>
      <w:r w:rsidR="00757F63" w:rsidRPr="00873F8D">
        <w:t>g</w:t>
      </w:r>
      <w:r w:rsidR="00873F8D" w:rsidRPr="00873F8D">
        <w:t>i</w:t>
      </w:r>
      <w:r w:rsidR="00757F63" w:rsidRPr="00873F8D">
        <w:t>e</w:t>
      </w:r>
      <w:r w:rsidR="00873F8D" w:rsidRPr="00873F8D">
        <w:t>,</w:t>
      </w:r>
      <w:r w:rsidR="00757F63" w:rsidRPr="00873F8D">
        <w:t xml:space="preserve"> um </w:t>
      </w:r>
      <w:r w:rsidR="00E14F50" w:rsidRPr="00873F8D">
        <w:t>systembedingte Abweichungen</w:t>
      </w:r>
      <w:r w:rsidR="0006318F" w:rsidRPr="00873F8D">
        <w:t xml:space="preserve"> </w:t>
      </w:r>
      <w:r w:rsidR="00873F8D" w:rsidRPr="00873F8D">
        <w:t>bei</w:t>
      </w:r>
      <w:r w:rsidR="0006318F" w:rsidRPr="00873F8D">
        <w:t xml:space="preserve"> Pro</w:t>
      </w:r>
      <w:r w:rsidRPr="00873F8D">
        <w:t>zessvariablen und Materialien</w:t>
      </w:r>
      <w:r w:rsidR="00757F63" w:rsidRPr="00873F8D">
        <w:t xml:space="preserve"> zu komp</w:t>
      </w:r>
      <w:r w:rsidR="00786F30">
        <w:t xml:space="preserve">ensieren und eine </w:t>
      </w:r>
      <w:proofErr w:type="spellStart"/>
      <w:r w:rsidR="00786F30">
        <w:t>gleichmässige</w:t>
      </w:r>
      <w:proofErr w:type="spellEnd"/>
      <w:r w:rsidR="00757F63" w:rsidRPr="00873F8D">
        <w:t xml:space="preserve"> Bauteildicke zu erhalten</w:t>
      </w:r>
      <w:r w:rsidRPr="00873F8D">
        <w:t>.“</w:t>
      </w:r>
      <w:r w:rsidR="0006318F" w:rsidRPr="00873F8D">
        <w:br/>
      </w:r>
      <w:r w:rsidR="0006318F" w:rsidRPr="00873F8D">
        <w:br/>
      </w:r>
      <w:r w:rsidR="00873F8D" w:rsidRPr="00873F8D">
        <w:t>Biege-Schmiege-</w:t>
      </w:r>
      <w:r w:rsidR="00757F63" w:rsidRPr="00873F8D">
        <w:t>Linien</w:t>
      </w:r>
      <w:r w:rsidR="0006318F" w:rsidRPr="00873F8D">
        <w:t xml:space="preserve"> sind eine notwendige Voraussetzung für die Herstellung von dünnen Teilen innerhalb begre</w:t>
      </w:r>
      <w:r w:rsidR="0006318F">
        <w:t>nzter Toleranzen, die unter 0,</w:t>
      </w:r>
      <w:r w:rsidR="00312FE6">
        <w:t>2 Millimetern</w:t>
      </w:r>
      <w:r w:rsidR="0006318F">
        <w:t xml:space="preserve"> liegen, z.B. </w:t>
      </w:r>
      <w:r w:rsidR="00312FE6">
        <w:t>f</w:t>
      </w:r>
      <w:r w:rsidR="0006318F">
        <w:t xml:space="preserve">ür </w:t>
      </w:r>
      <w:r w:rsidR="00312FE6">
        <w:t xml:space="preserve">den </w:t>
      </w:r>
      <w:r w:rsidR="0006318F">
        <w:t>Leichtbau. Schuler ka</w:t>
      </w:r>
      <w:r w:rsidR="00312FE6">
        <w:t>nn auch eine umfangreiche Erfahrung</w:t>
      </w:r>
      <w:r w:rsidR="0006318F">
        <w:t xml:space="preserve"> mit der Verarbeitung von anderen leichten </w:t>
      </w:r>
      <w:r w:rsidR="00312FE6">
        <w:t>Werkstoffen</w:t>
      </w:r>
      <w:r w:rsidR="0006318F">
        <w:t xml:space="preserve"> wie Aluminium und </w:t>
      </w:r>
      <w:r w:rsidR="00312FE6">
        <w:t>formgehärteten</w:t>
      </w:r>
      <w:r w:rsidR="0006318F">
        <w:t xml:space="preserve"> Stählen</w:t>
      </w:r>
      <w:r w:rsidR="00312FE6">
        <w:t xml:space="preserve"> vorweisen</w:t>
      </w:r>
      <w:r w:rsidR="0006318F">
        <w:t>.</w:t>
      </w:r>
      <w:r w:rsidR="0006318F">
        <w:br/>
      </w:r>
      <w:r w:rsidR="0006318F">
        <w:br/>
        <w:t xml:space="preserve">Die </w:t>
      </w:r>
      <w:r w:rsidR="00355A1D">
        <w:t>Unterkolben-Kurzhubpresse</w:t>
      </w:r>
      <w:r w:rsidR="0006318F">
        <w:t xml:space="preserve"> mit einer </w:t>
      </w:r>
      <w:r>
        <w:t>Aufs</w:t>
      </w:r>
      <w:r w:rsidR="0006318F">
        <w:t xml:space="preserve">pannfläche von </w:t>
      </w:r>
      <w:r w:rsidR="00863099">
        <w:t>3,60</w:t>
      </w:r>
      <w:r w:rsidR="00355A1D">
        <w:t xml:space="preserve"> auf</w:t>
      </w:r>
      <w:r w:rsidR="0006318F">
        <w:t xml:space="preserve"> </w:t>
      </w:r>
      <w:r w:rsidR="00863099">
        <w:t>2,40 Meter</w:t>
      </w:r>
      <w:r w:rsidR="00355A1D">
        <w:t>n</w:t>
      </w:r>
      <w:r w:rsidR="0006318F">
        <w:t xml:space="preserve"> wird Ende Mai </w:t>
      </w:r>
      <w:r w:rsidR="00F1223E">
        <w:t xml:space="preserve">betriebsbereit </w:t>
      </w:r>
      <w:r w:rsidR="0006318F">
        <w:t>sein, die Endabnahme ist im Juni geplant. D</w:t>
      </w:r>
      <w:r w:rsidR="00EB25D0">
        <w:t>urch d</w:t>
      </w:r>
      <w:r w:rsidR="0006318F">
        <w:t xml:space="preserve">ie Ergänzung </w:t>
      </w:r>
      <w:r w:rsidR="00EB25D0">
        <w:t>um eine hydraulische P</w:t>
      </w:r>
      <w:r w:rsidR="0006318F">
        <w:t xml:space="preserve">resse </w:t>
      </w:r>
      <w:r w:rsidR="00EB25D0">
        <w:t xml:space="preserve">von Schuler </w:t>
      </w:r>
      <w:r w:rsidR="0006318F">
        <w:t xml:space="preserve">diversifiziert und </w:t>
      </w:r>
      <w:r w:rsidR="00A46216">
        <w:t>erweitert sich</w:t>
      </w:r>
      <w:r w:rsidR="0006318F">
        <w:t xml:space="preserve"> die einzigartige Ausstattung </w:t>
      </w:r>
      <w:r w:rsidR="00A46216">
        <w:t>des</w:t>
      </w:r>
      <w:r w:rsidR="0006318F">
        <w:t xml:space="preserve"> </w:t>
      </w:r>
      <w:r w:rsidR="0006318F">
        <w:lastRenderedPageBreak/>
        <w:t xml:space="preserve">IACMI für mehr als 150 Mitglieder der </w:t>
      </w:r>
      <w:r w:rsidR="00A46216">
        <w:t>Einrichtung</w:t>
      </w:r>
      <w:r w:rsidR="0006318F">
        <w:t xml:space="preserve">, </w:t>
      </w:r>
      <w:r w:rsidR="00A46216">
        <w:t>zu denen seit kurzem auch</w:t>
      </w:r>
      <w:r w:rsidR="0006318F">
        <w:t xml:space="preserve"> Schuler</w:t>
      </w:r>
      <w:r w:rsidR="00A46216">
        <w:t xml:space="preserve"> zählt</w:t>
      </w:r>
      <w:r w:rsidR="0006318F">
        <w:t>.</w:t>
      </w:r>
    </w:p>
    <w:p w:rsidR="004D4C5D" w:rsidRPr="0006318F" w:rsidRDefault="004D4C5D" w:rsidP="008B10ED"/>
    <w:p w:rsidR="004D4C5D" w:rsidRPr="003833EF" w:rsidRDefault="004D4C5D" w:rsidP="004D4C5D">
      <w:pPr>
        <w:pStyle w:val="berschrift2"/>
      </w:pPr>
      <w:r w:rsidRPr="003833EF">
        <w:t>Internet</w:t>
      </w:r>
    </w:p>
    <w:p w:rsidR="004D4C5D" w:rsidRPr="003833EF" w:rsidRDefault="005F78D2" w:rsidP="004D4C5D">
      <w:hyperlink r:id="rId10" w:history="1">
        <w:r w:rsidR="004D4C5D" w:rsidRPr="003833EF">
          <w:rPr>
            <w:rStyle w:val="Hyperlink"/>
          </w:rPr>
          <w:t>www.iacmi.org</w:t>
        </w:r>
      </w:hyperlink>
    </w:p>
    <w:p w:rsidR="00531EA9" w:rsidRPr="003833EF" w:rsidRDefault="00531EA9" w:rsidP="000E228F">
      <w:pPr>
        <w:pStyle w:val="berschrift3"/>
      </w:pPr>
    </w:p>
    <w:p w:rsidR="007E1606" w:rsidRPr="003833EF" w:rsidRDefault="00DC5E9E" w:rsidP="000E228F">
      <w:pPr>
        <w:pStyle w:val="berschrift3"/>
      </w:pPr>
      <w:r w:rsidRPr="003833EF">
        <w:t>Caption</w:t>
      </w:r>
    </w:p>
    <w:p w:rsidR="00157F69" w:rsidRPr="00F75756" w:rsidRDefault="00482020" w:rsidP="00F7620D">
      <w:r w:rsidRPr="007F0776">
        <w:t>Picture</w:t>
      </w:r>
      <w:r w:rsidR="00FD577E" w:rsidRPr="007F0776">
        <w:t>1</w:t>
      </w:r>
      <w:r w:rsidR="007E1606" w:rsidRPr="007F0776">
        <w:t xml:space="preserve">.jpg: </w:t>
      </w:r>
      <w:r w:rsidR="007F0776" w:rsidRPr="007F0776">
        <w:t>Schuler liefert eine hydraulische 3.</w:t>
      </w:r>
      <w:r w:rsidR="007F0776">
        <w:t xml:space="preserve">600-Tonnen-Presse an </w:t>
      </w:r>
      <w:proofErr w:type="gramStart"/>
      <w:r w:rsidR="007F0776">
        <w:t>das</w:t>
      </w:r>
      <w:r w:rsidR="00F75756">
        <w:t xml:space="preserve"> </w:t>
      </w:r>
      <w:r w:rsidR="00531EA9" w:rsidRPr="00F75756">
        <w:t>Institute</w:t>
      </w:r>
      <w:proofErr w:type="gramEnd"/>
      <w:r w:rsidR="00531EA9" w:rsidRPr="00F75756">
        <w:t xml:space="preserve"> </w:t>
      </w:r>
      <w:proofErr w:type="spellStart"/>
      <w:r w:rsidR="00531EA9" w:rsidRPr="00F75756">
        <w:t>for</w:t>
      </w:r>
      <w:proofErr w:type="spellEnd"/>
      <w:r w:rsidR="00531EA9" w:rsidRPr="00F75756">
        <w:t xml:space="preserve"> </w:t>
      </w:r>
      <w:proofErr w:type="spellStart"/>
      <w:r w:rsidR="00531EA9" w:rsidRPr="00F75756">
        <w:t>Advanced</w:t>
      </w:r>
      <w:proofErr w:type="spellEnd"/>
      <w:r w:rsidR="00531EA9" w:rsidRPr="00F75756">
        <w:t xml:space="preserve"> Composites Manufacturing Innovation in </w:t>
      </w:r>
      <w:r w:rsidR="0028023E" w:rsidRPr="00F75756">
        <w:t>Detroit</w:t>
      </w:r>
      <w:r w:rsidR="00531EA9" w:rsidRPr="00F75756">
        <w:t>.</w:t>
      </w:r>
    </w:p>
    <w:p w:rsidR="00FD577E" w:rsidRPr="00F75756" w:rsidRDefault="009001AB" w:rsidP="00F7620D">
      <w:r w:rsidRPr="00F75756">
        <w:t>Picture2.jpg, Picture3.jpg</w:t>
      </w:r>
      <w:r w:rsidR="00FD577E" w:rsidRPr="00F75756">
        <w:t xml:space="preserve">: </w:t>
      </w:r>
      <w:r w:rsidR="00F75756">
        <w:t>Die Unterkolben-Kurzhubpresse wird Ende Mai betriebsbereit sein, die Endabnahme ist im Juni geplant.</w:t>
      </w:r>
    </w:p>
    <w:p w:rsidR="00531EA9" w:rsidRPr="0077031A" w:rsidRDefault="0077031A" w:rsidP="0077031A">
      <w:pPr>
        <w:rPr>
          <w:i/>
        </w:rPr>
      </w:pPr>
      <w:r w:rsidRPr="005833D5">
        <w:rPr>
          <w:i/>
        </w:rPr>
        <w:t>Als Bildquelle bitte Schuler angeben.</w:t>
      </w:r>
    </w:p>
    <w:p w:rsidR="004A4858" w:rsidRPr="0077031A" w:rsidRDefault="004A4858" w:rsidP="004A4858">
      <w:pPr>
        <w:spacing w:line="240" w:lineRule="auto"/>
        <w:rPr>
          <w:rFonts w:cs="Arial"/>
        </w:rPr>
      </w:pPr>
    </w:p>
    <w:p w:rsidR="00F76E0D" w:rsidRPr="0077031A" w:rsidRDefault="00F76E0D">
      <w:pPr>
        <w:spacing w:line="240" w:lineRule="auto"/>
        <w:rPr>
          <w:rFonts w:cs="Arial"/>
        </w:rPr>
      </w:pPr>
      <w:r w:rsidRPr="0077031A">
        <w:rPr>
          <w:rFonts w:cs="Arial"/>
        </w:rPr>
        <w:br w:type="page"/>
      </w:r>
    </w:p>
    <w:p w:rsidR="00C40964" w:rsidRPr="0077031A" w:rsidRDefault="00C40964" w:rsidP="004A4858">
      <w:pPr>
        <w:spacing w:line="240" w:lineRule="auto"/>
        <w:rPr>
          <w:rFonts w:cs="Arial"/>
        </w:rPr>
      </w:pPr>
    </w:p>
    <w:p w:rsidR="004A4858" w:rsidRPr="0077031A" w:rsidRDefault="004A4858" w:rsidP="004A4858">
      <w:pPr>
        <w:pBdr>
          <w:top w:val="single" w:sz="4" w:space="1" w:color="auto"/>
        </w:pBdr>
        <w:spacing w:line="240" w:lineRule="auto"/>
        <w:jc w:val="both"/>
      </w:pPr>
    </w:p>
    <w:p w:rsidR="00F528BE" w:rsidRDefault="00F528BE" w:rsidP="00F528BE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1" w:history="1">
        <w:r w:rsidRPr="00D808EA">
          <w:rPr>
            <w:rStyle w:val="Hyperlink"/>
            <w:b/>
            <w:i/>
          </w:rPr>
          <w:t>www.schulergroup.com</w:t>
        </w:r>
      </w:hyperlink>
    </w:p>
    <w:p w:rsidR="00F528BE" w:rsidRPr="00EF2A68" w:rsidRDefault="00F528BE" w:rsidP="00F528BE">
      <w:pPr>
        <w:spacing w:line="240" w:lineRule="auto"/>
        <w:ind w:right="-15"/>
        <w:jc w:val="both"/>
        <w:outlineLvl w:val="0"/>
        <w:rPr>
          <w:i/>
        </w:rPr>
      </w:pPr>
      <w:r w:rsidRPr="007C5293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und-zulieferer sowie Unternehmen aus der Schmiede-, Hausgeräte-, Verpackungs-, Energie- und Elektroindustrie. Schuler ist führend bei Münzprägepressen und realisiert Systemlösungen für Luft- und Raumfahrt, den Schienenverke</w:t>
      </w:r>
      <w:r>
        <w:rPr>
          <w:i/>
        </w:rPr>
        <w:t xml:space="preserve">hr und die Großrohr-Fertigung. </w:t>
      </w:r>
      <w:r w:rsidRPr="007C5293">
        <w:rPr>
          <w:i/>
        </w:rPr>
        <w:t>Im Geschäftsjahr 201</w:t>
      </w:r>
      <w:r>
        <w:rPr>
          <w:i/>
        </w:rPr>
        <w:t>6</w:t>
      </w:r>
      <w:r w:rsidRPr="007C5293">
        <w:rPr>
          <w:i/>
        </w:rPr>
        <w:t xml:space="preserve"> erzielte Schuler einen Umsatz von </w:t>
      </w:r>
      <w:r>
        <w:rPr>
          <w:i/>
        </w:rPr>
        <w:t>1.174,2</w:t>
      </w:r>
      <w:r w:rsidRPr="007C5293">
        <w:rPr>
          <w:i/>
        </w:rPr>
        <w:t xml:space="preserve"> Millionen Euro. Nach der Übernahme des Werkzeugbauers AWEBA und der Mehrheitsbeteiligung am chinesischen Pressenhersteller </w:t>
      </w:r>
      <w:proofErr w:type="spellStart"/>
      <w:r w:rsidRPr="007C5293">
        <w:rPr>
          <w:i/>
        </w:rPr>
        <w:t>Yadon</w:t>
      </w:r>
      <w:proofErr w:type="spellEnd"/>
      <w:r w:rsidRPr="007C5293">
        <w:rPr>
          <w:i/>
        </w:rPr>
        <w:t xml:space="preserve"> ist Schuler mit rund 6.</w:t>
      </w:r>
      <w:r>
        <w:rPr>
          <w:i/>
        </w:rPr>
        <w:t>6</w:t>
      </w:r>
      <w:r w:rsidRPr="007C5293">
        <w:rPr>
          <w:i/>
        </w:rPr>
        <w:t>00 Mitarbeitern in 40 Ländern präsent. Schuler gehört mehrheitlich zur österreichischen ANDRITZ-Gruppe.</w:t>
      </w:r>
    </w:p>
    <w:p w:rsidR="00535211" w:rsidRPr="003833EF" w:rsidRDefault="00535211" w:rsidP="006878E6">
      <w:pPr>
        <w:spacing w:line="240" w:lineRule="auto"/>
        <w:ind w:right="-15"/>
        <w:jc w:val="both"/>
        <w:outlineLvl w:val="0"/>
        <w:rPr>
          <w:i/>
        </w:rPr>
      </w:pPr>
    </w:p>
    <w:p w:rsidR="003833EF" w:rsidRDefault="003833EF" w:rsidP="003833EF">
      <w:pPr>
        <w:spacing w:line="240" w:lineRule="auto"/>
        <w:ind w:right="-15"/>
        <w:jc w:val="both"/>
        <w:outlineLvl w:val="0"/>
        <w:rPr>
          <w:b/>
          <w:i/>
        </w:rPr>
      </w:pPr>
      <w:r w:rsidRPr="003833EF">
        <w:rPr>
          <w:b/>
          <w:i/>
        </w:rPr>
        <w:t xml:space="preserve">Über IACMI </w:t>
      </w:r>
      <w:r>
        <w:rPr>
          <w:b/>
          <w:i/>
        </w:rPr>
        <w:t>–</w:t>
      </w:r>
      <w:r w:rsidRPr="003833EF">
        <w:rPr>
          <w:b/>
          <w:i/>
        </w:rPr>
        <w:t xml:space="preserve"> Das Composites Institut </w:t>
      </w:r>
      <w:r>
        <w:rPr>
          <w:b/>
          <w:i/>
        </w:rPr>
        <w:t>–</w:t>
      </w:r>
      <w:r w:rsidRPr="003833EF">
        <w:rPr>
          <w:b/>
          <w:i/>
        </w:rPr>
        <w:t xml:space="preserve"> </w:t>
      </w:r>
      <w:hyperlink r:id="rId12" w:history="1">
        <w:r w:rsidRPr="0059539F">
          <w:rPr>
            <w:rStyle w:val="Hyperlink"/>
            <w:b/>
            <w:i/>
          </w:rPr>
          <w:t>www.iacmi.org</w:t>
        </w:r>
      </w:hyperlink>
    </w:p>
    <w:p w:rsidR="00535211" w:rsidRPr="003833EF" w:rsidRDefault="003833EF" w:rsidP="003833EF">
      <w:pPr>
        <w:spacing w:line="240" w:lineRule="auto"/>
        <w:ind w:right="-15"/>
        <w:jc w:val="both"/>
        <w:outlineLvl w:val="0"/>
        <w:rPr>
          <w:i/>
        </w:rPr>
      </w:pPr>
      <w:r w:rsidRPr="003833EF">
        <w:rPr>
          <w:i/>
        </w:rPr>
        <w:t>Das Institut</w:t>
      </w:r>
      <w:r w:rsidR="007630F6">
        <w:rPr>
          <w:i/>
        </w:rPr>
        <w:t xml:space="preserve">e </w:t>
      </w:r>
      <w:proofErr w:type="spellStart"/>
      <w:r w:rsidR="007630F6">
        <w:rPr>
          <w:i/>
        </w:rPr>
        <w:t>fo</w:t>
      </w:r>
      <w:r w:rsidRPr="003833EF">
        <w:rPr>
          <w:i/>
        </w:rPr>
        <w:t>r</w:t>
      </w:r>
      <w:proofErr w:type="spellEnd"/>
      <w:r w:rsidRPr="003833EF">
        <w:rPr>
          <w:i/>
        </w:rPr>
        <w:t xml:space="preserve"> </w:t>
      </w:r>
      <w:proofErr w:type="spellStart"/>
      <w:r w:rsidRPr="003833EF">
        <w:rPr>
          <w:i/>
        </w:rPr>
        <w:t>Advanced</w:t>
      </w:r>
      <w:proofErr w:type="spellEnd"/>
      <w:r w:rsidRPr="003833EF">
        <w:rPr>
          <w:i/>
        </w:rPr>
        <w:t xml:space="preserve"> Composites Manufacturing Innovation (IACMI) </w:t>
      </w:r>
      <w:r w:rsidR="007630F6">
        <w:rPr>
          <w:i/>
        </w:rPr>
        <w:t xml:space="preserve">wird </w:t>
      </w:r>
      <w:r w:rsidR="007630F6" w:rsidRPr="003833EF">
        <w:rPr>
          <w:i/>
        </w:rPr>
        <w:t xml:space="preserve">von der Collaborative Composite Solutions Corporation (CCS) </w:t>
      </w:r>
      <w:r w:rsidR="007630F6">
        <w:rPr>
          <w:i/>
        </w:rPr>
        <w:t>verwaltet und</w:t>
      </w:r>
      <w:r w:rsidR="007630F6" w:rsidRPr="003833EF">
        <w:rPr>
          <w:i/>
        </w:rPr>
        <w:t xml:space="preserve"> </w:t>
      </w:r>
      <w:r w:rsidRPr="003833EF">
        <w:rPr>
          <w:i/>
        </w:rPr>
        <w:t xml:space="preserve">ist eine </w:t>
      </w:r>
      <w:r w:rsidR="007A45F6">
        <w:rPr>
          <w:i/>
        </w:rPr>
        <w:t>Kooperation zwischen</w:t>
      </w:r>
      <w:r w:rsidRPr="003833EF">
        <w:rPr>
          <w:i/>
        </w:rPr>
        <w:t xml:space="preserve"> Industrie, Universitäten, nationalen </w:t>
      </w:r>
      <w:r w:rsidR="003453B8">
        <w:rPr>
          <w:i/>
        </w:rPr>
        <w:t>Forschungseinrichtungen</w:t>
      </w:r>
      <w:r w:rsidRPr="003833EF">
        <w:rPr>
          <w:i/>
        </w:rPr>
        <w:t xml:space="preserve"> </w:t>
      </w:r>
      <w:r w:rsidR="00E00133">
        <w:rPr>
          <w:i/>
        </w:rPr>
        <w:t>sowie</w:t>
      </w:r>
      <w:r w:rsidRPr="003833EF">
        <w:rPr>
          <w:i/>
        </w:rPr>
        <w:t xml:space="preserve"> Bundes-, Landes- und Kommunalverwaltungen</w:t>
      </w:r>
      <w:r w:rsidR="00E00133">
        <w:rPr>
          <w:i/>
        </w:rPr>
        <w:t xml:space="preserve"> in den USA</w:t>
      </w:r>
      <w:r w:rsidR="006C25C1">
        <w:rPr>
          <w:i/>
        </w:rPr>
        <w:t>. Ziel der Zusammenarbeit ist Sicherung der Energieversorgung</w:t>
      </w:r>
      <w:r w:rsidRPr="003833EF">
        <w:rPr>
          <w:i/>
        </w:rPr>
        <w:t xml:space="preserve"> und </w:t>
      </w:r>
      <w:r w:rsidR="006C25C1">
        <w:rPr>
          <w:i/>
        </w:rPr>
        <w:t xml:space="preserve">des wirtschaftlichen Wohlstands durch die gemeinsame Nutzung von </w:t>
      </w:r>
      <w:r w:rsidRPr="003833EF">
        <w:rPr>
          <w:i/>
        </w:rPr>
        <w:t>Ressourcen und Co-Investitionen</w:t>
      </w:r>
      <w:r w:rsidR="006C25C1">
        <w:rPr>
          <w:i/>
        </w:rPr>
        <w:t xml:space="preserve"> zur Beschleunigung der Entwicklung und des</w:t>
      </w:r>
      <w:r w:rsidRPr="003833EF">
        <w:rPr>
          <w:i/>
        </w:rPr>
        <w:t xml:space="preserve"> kommerziellen Einsatz</w:t>
      </w:r>
      <w:r w:rsidR="006C25C1">
        <w:rPr>
          <w:i/>
        </w:rPr>
        <w:t>es</w:t>
      </w:r>
      <w:r w:rsidRPr="003833EF">
        <w:rPr>
          <w:i/>
        </w:rPr>
        <w:t xml:space="preserve"> von </w:t>
      </w:r>
      <w:r w:rsidR="00CA4E5B" w:rsidRPr="003833EF">
        <w:rPr>
          <w:i/>
        </w:rPr>
        <w:t>modernen</w:t>
      </w:r>
      <w:r w:rsidRPr="003833EF">
        <w:rPr>
          <w:i/>
        </w:rPr>
        <w:t xml:space="preserve"> Verbundwerkstoffen. CCS ist eine gemeinnützige Organisation, die von der University </w:t>
      </w:r>
      <w:proofErr w:type="spellStart"/>
      <w:r w:rsidRPr="003833EF">
        <w:rPr>
          <w:i/>
        </w:rPr>
        <w:t>of</w:t>
      </w:r>
      <w:proofErr w:type="spellEnd"/>
      <w:r w:rsidRPr="003833EF">
        <w:rPr>
          <w:i/>
        </w:rPr>
        <w:t xml:space="preserve"> Tennessee Research </w:t>
      </w:r>
      <w:proofErr w:type="spellStart"/>
      <w:r w:rsidRPr="003833EF">
        <w:rPr>
          <w:i/>
        </w:rPr>
        <w:t>Foundation</w:t>
      </w:r>
      <w:proofErr w:type="spellEnd"/>
      <w:r w:rsidRPr="003833EF">
        <w:rPr>
          <w:i/>
        </w:rPr>
        <w:t xml:space="preserve"> gegründet wurde. Das nationale Manufacturing USA Institut</w:t>
      </w:r>
      <w:r w:rsidR="00B511BD">
        <w:rPr>
          <w:i/>
        </w:rPr>
        <w:t>e</w:t>
      </w:r>
      <w:r w:rsidRPr="003833EF">
        <w:rPr>
          <w:i/>
        </w:rPr>
        <w:t xml:space="preserve"> </w:t>
      </w:r>
      <w:r w:rsidR="00B511BD">
        <w:rPr>
          <w:i/>
        </w:rPr>
        <w:t>wird durch ein Engagement in Höhe von</w:t>
      </w:r>
      <w:r w:rsidRPr="003833EF">
        <w:rPr>
          <w:i/>
        </w:rPr>
        <w:t xml:space="preserve"> 70 Millionen </w:t>
      </w:r>
      <w:r w:rsidR="00B511BD">
        <w:rPr>
          <w:i/>
        </w:rPr>
        <w:t>US-Dollar vom</w:t>
      </w:r>
      <w:r w:rsidRPr="003833EF">
        <w:rPr>
          <w:i/>
        </w:rPr>
        <w:t xml:space="preserve"> U.S. Department </w:t>
      </w:r>
      <w:proofErr w:type="spellStart"/>
      <w:r w:rsidRPr="003833EF">
        <w:rPr>
          <w:i/>
        </w:rPr>
        <w:t>of</w:t>
      </w:r>
      <w:proofErr w:type="spellEnd"/>
      <w:r w:rsidRPr="003833EF">
        <w:rPr>
          <w:i/>
        </w:rPr>
        <w:t xml:space="preserve"> </w:t>
      </w:r>
      <w:proofErr w:type="spellStart"/>
      <w:r w:rsidRPr="003833EF">
        <w:rPr>
          <w:i/>
        </w:rPr>
        <w:t>Energy</w:t>
      </w:r>
      <w:r w:rsidR="00C62C66">
        <w:rPr>
          <w:i/>
        </w:rPr>
        <w:t>‘s</w:t>
      </w:r>
      <w:proofErr w:type="spellEnd"/>
      <w:r w:rsidRPr="003833EF">
        <w:rPr>
          <w:i/>
        </w:rPr>
        <w:t xml:space="preserve"> </w:t>
      </w:r>
      <w:proofErr w:type="spellStart"/>
      <w:r w:rsidRPr="003833EF">
        <w:rPr>
          <w:i/>
        </w:rPr>
        <w:t>Advanced</w:t>
      </w:r>
      <w:proofErr w:type="spellEnd"/>
      <w:r w:rsidRPr="003833EF">
        <w:rPr>
          <w:i/>
        </w:rPr>
        <w:t xml:space="preserve"> Manufacturing Office und </w:t>
      </w:r>
      <w:r w:rsidR="00C62C66">
        <w:rPr>
          <w:i/>
        </w:rPr>
        <w:t xml:space="preserve">in Höhe von </w:t>
      </w:r>
      <w:r w:rsidRPr="003833EF">
        <w:rPr>
          <w:i/>
        </w:rPr>
        <w:t>180</w:t>
      </w:r>
      <w:r w:rsidR="00C62C66">
        <w:rPr>
          <w:i/>
        </w:rPr>
        <w:t xml:space="preserve"> Millionen US-</w:t>
      </w:r>
      <w:r w:rsidR="00B56EBF">
        <w:rPr>
          <w:i/>
        </w:rPr>
        <w:t>Dollar</w:t>
      </w:r>
      <w:r w:rsidRPr="003833EF">
        <w:rPr>
          <w:i/>
        </w:rPr>
        <w:t xml:space="preserve"> von IACMI-Partnern unterstützt.</w:t>
      </w:r>
    </w:p>
    <w:sectPr w:rsidR="00535211" w:rsidRPr="003833EF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5F2" w:rsidRDefault="00EF05F2" w:rsidP="007E132D">
      <w:r>
        <w:separator/>
      </w:r>
    </w:p>
    <w:p w:rsidR="00EF05F2" w:rsidRDefault="00EF05F2" w:rsidP="007E132D"/>
  </w:endnote>
  <w:endnote w:type="continuationSeparator" w:id="0">
    <w:p w:rsidR="00EF05F2" w:rsidRDefault="00EF05F2" w:rsidP="007E132D">
      <w:r>
        <w:continuationSeparator/>
      </w:r>
    </w:p>
    <w:p w:rsidR="00EF05F2" w:rsidRDefault="00EF05F2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BF041D" w:rsidRDefault="00224071" w:rsidP="00224071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>
            <w:rPr>
              <w:rFonts w:eastAsia="Calibri"/>
            </w:rPr>
            <w:t>Seite</w:t>
          </w:r>
          <w:r w:rsidR="00BF041D" w:rsidRPr="00BF041D">
            <w:rPr>
              <w:rFonts w:eastAsia="Calibri"/>
            </w:rPr>
            <w:t xml:space="preserve"> </w:t>
          </w:r>
          <w:r w:rsidR="00BF041D" w:rsidRPr="00BF041D">
            <w:rPr>
              <w:rFonts w:eastAsia="Calibri"/>
            </w:rPr>
            <w:fldChar w:fldCharType="begin"/>
          </w:r>
          <w:r w:rsidR="00BF041D" w:rsidRPr="00BF041D">
            <w:rPr>
              <w:rFonts w:eastAsia="Calibri"/>
            </w:rPr>
            <w:instrText>PAGE  \* Arabic  \* MERGEFORMAT</w:instrText>
          </w:r>
          <w:r w:rsidR="00BF041D" w:rsidRPr="00BF041D">
            <w:rPr>
              <w:rFonts w:eastAsia="Calibri"/>
            </w:rPr>
            <w:fldChar w:fldCharType="separate"/>
          </w:r>
          <w:r w:rsidR="005F78D2">
            <w:rPr>
              <w:rFonts w:eastAsia="Calibri"/>
              <w:noProof/>
            </w:rPr>
            <w:t>1</w:t>
          </w:r>
          <w:r w:rsidR="00BF041D" w:rsidRPr="00BF041D">
            <w:rPr>
              <w:rFonts w:eastAsia="Calibri"/>
            </w:rPr>
            <w:fldChar w:fldCharType="end"/>
          </w:r>
          <w:r w:rsidR="00BF041D">
            <w:rPr>
              <w:rFonts w:eastAsia="Calibri"/>
            </w:rPr>
            <w:t xml:space="preserve"> </w:t>
          </w:r>
          <w:r>
            <w:rPr>
              <w:rFonts w:eastAsia="Calibri"/>
            </w:rPr>
            <w:t>von</w:t>
          </w:r>
          <w:r w:rsidR="00BF041D" w:rsidRPr="00BF041D">
            <w:rPr>
              <w:rFonts w:eastAsia="Calibri"/>
            </w:rPr>
            <w:t xml:space="preserve"> </w:t>
          </w:r>
          <w:r w:rsidR="00BF041D" w:rsidRPr="00BF041D">
            <w:rPr>
              <w:rFonts w:eastAsia="Calibri"/>
            </w:rPr>
            <w:fldChar w:fldCharType="begin"/>
          </w:r>
          <w:r w:rsidR="00BF041D" w:rsidRPr="00BF041D">
            <w:rPr>
              <w:rFonts w:eastAsia="Calibri"/>
            </w:rPr>
            <w:instrText>NUMPAGES  \* Arabic  \* MERGEFORMAT</w:instrText>
          </w:r>
          <w:r w:rsidR="00BF041D" w:rsidRPr="00BF041D">
            <w:rPr>
              <w:rFonts w:eastAsia="Calibri"/>
            </w:rPr>
            <w:fldChar w:fldCharType="separate"/>
          </w:r>
          <w:r w:rsidR="005F78D2">
            <w:rPr>
              <w:rFonts w:eastAsia="Calibri"/>
              <w:noProof/>
            </w:rPr>
            <w:t>4</w:t>
          </w:r>
          <w:r w:rsidR="00BF041D" w:rsidRPr="00BF041D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5F2" w:rsidRDefault="00EF05F2" w:rsidP="007E132D">
      <w:r>
        <w:separator/>
      </w:r>
    </w:p>
    <w:p w:rsidR="00EF05F2" w:rsidRDefault="00EF05F2" w:rsidP="007E132D"/>
  </w:footnote>
  <w:footnote w:type="continuationSeparator" w:id="0">
    <w:p w:rsidR="00EF05F2" w:rsidRDefault="00EF05F2" w:rsidP="007E132D">
      <w:r>
        <w:continuationSeparator/>
      </w:r>
    </w:p>
    <w:p w:rsidR="00EF05F2" w:rsidRDefault="00EF05F2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D01CB0D2-26A1-46D2-9995-4C97FD5F9477}"/>
    <w:docVar w:name="dgnword-eventsink" w:val="161312096"/>
  </w:docVars>
  <w:rsids>
    <w:rsidRoot w:val="00365AE5"/>
    <w:rsid w:val="00003CBE"/>
    <w:rsid w:val="00004C7F"/>
    <w:rsid w:val="00031750"/>
    <w:rsid w:val="00033BD2"/>
    <w:rsid w:val="00050DC6"/>
    <w:rsid w:val="0006318F"/>
    <w:rsid w:val="000716BA"/>
    <w:rsid w:val="000818A0"/>
    <w:rsid w:val="000857EB"/>
    <w:rsid w:val="00086F40"/>
    <w:rsid w:val="00096975"/>
    <w:rsid w:val="000A52A8"/>
    <w:rsid w:val="000A6B86"/>
    <w:rsid w:val="000B704A"/>
    <w:rsid w:val="000C0CAD"/>
    <w:rsid w:val="000E0216"/>
    <w:rsid w:val="000E228F"/>
    <w:rsid w:val="000F2F77"/>
    <w:rsid w:val="000F788A"/>
    <w:rsid w:val="00102187"/>
    <w:rsid w:val="00106CC5"/>
    <w:rsid w:val="001230EA"/>
    <w:rsid w:val="00130A5F"/>
    <w:rsid w:val="001351CF"/>
    <w:rsid w:val="00136218"/>
    <w:rsid w:val="00136E90"/>
    <w:rsid w:val="001379B3"/>
    <w:rsid w:val="00147125"/>
    <w:rsid w:val="00152C69"/>
    <w:rsid w:val="00157F69"/>
    <w:rsid w:val="00160187"/>
    <w:rsid w:val="001631E1"/>
    <w:rsid w:val="0016339C"/>
    <w:rsid w:val="00163BDA"/>
    <w:rsid w:val="0016495A"/>
    <w:rsid w:val="00173722"/>
    <w:rsid w:val="0017697C"/>
    <w:rsid w:val="001C1FA2"/>
    <w:rsid w:val="001C35FC"/>
    <w:rsid w:val="001C3855"/>
    <w:rsid w:val="001C3EE2"/>
    <w:rsid w:val="001D100A"/>
    <w:rsid w:val="001E0C3C"/>
    <w:rsid w:val="001F6280"/>
    <w:rsid w:val="001F6895"/>
    <w:rsid w:val="002077B7"/>
    <w:rsid w:val="00210909"/>
    <w:rsid w:val="00212513"/>
    <w:rsid w:val="00215476"/>
    <w:rsid w:val="00215C8A"/>
    <w:rsid w:val="002220EE"/>
    <w:rsid w:val="00224071"/>
    <w:rsid w:val="002315E0"/>
    <w:rsid w:val="0023655B"/>
    <w:rsid w:val="002377E8"/>
    <w:rsid w:val="002407CD"/>
    <w:rsid w:val="002712C2"/>
    <w:rsid w:val="0028023E"/>
    <w:rsid w:val="002925F5"/>
    <w:rsid w:val="002A1D04"/>
    <w:rsid w:val="002A3A54"/>
    <w:rsid w:val="002A42B6"/>
    <w:rsid w:val="002A4B0E"/>
    <w:rsid w:val="002B391B"/>
    <w:rsid w:val="002B41E8"/>
    <w:rsid w:val="002C2DD1"/>
    <w:rsid w:val="002C7028"/>
    <w:rsid w:val="002E4A0A"/>
    <w:rsid w:val="002F046D"/>
    <w:rsid w:val="0030794D"/>
    <w:rsid w:val="00312FE6"/>
    <w:rsid w:val="003230D4"/>
    <w:rsid w:val="00323555"/>
    <w:rsid w:val="00324FD8"/>
    <w:rsid w:val="00326867"/>
    <w:rsid w:val="003453B8"/>
    <w:rsid w:val="003507F1"/>
    <w:rsid w:val="00355A1D"/>
    <w:rsid w:val="00362AEB"/>
    <w:rsid w:val="00363740"/>
    <w:rsid w:val="00365A9E"/>
    <w:rsid w:val="00365AE5"/>
    <w:rsid w:val="003660E7"/>
    <w:rsid w:val="00366A19"/>
    <w:rsid w:val="003721C8"/>
    <w:rsid w:val="003728F6"/>
    <w:rsid w:val="00373C01"/>
    <w:rsid w:val="00375F4F"/>
    <w:rsid w:val="00377DED"/>
    <w:rsid w:val="003833EF"/>
    <w:rsid w:val="00391095"/>
    <w:rsid w:val="00395F6F"/>
    <w:rsid w:val="003A1908"/>
    <w:rsid w:val="003A337A"/>
    <w:rsid w:val="003C626A"/>
    <w:rsid w:val="003D27D3"/>
    <w:rsid w:val="003D76C7"/>
    <w:rsid w:val="003E30C0"/>
    <w:rsid w:val="003F0681"/>
    <w:rsid w:val="003F6888"/>
    <w:rsid w:val="00403EFF"/>
    <w:rsid w:val="00406970"/>
    <w:rsid w:val="004355F7"/>
    <w:rsid w:val="00467EB3"/>
    <w:rsid w:val="00471B01"/>
    <w:rsid w:val="00476782"/>
    <w:rsid w:val="00476D9C"/>
    <w:rsid w:val="00482020"/>
    <w:rsid w:val="00485C6B"/>
    <w:rsid w:val="004A4858"/>
    <w:rsid w:val="004C2E8A"/>
    <w:rsid w:val="004C4B30"/>
    <w:rsid w:val="004C697D"/>
    <w:rsid w:val="004D4C5D"/>
    <w:rsid w:val="004D76DD"/>
    <w:rsid w:val="00524F74"/>
    <w:rsid w:val="00531EA9"/>
    <w:rsid w:val="00533491"/>
    <w:rsid w:val="005348A5"/>
    <w:rsid w:val="005349BD"/>
    <w:rsid w:val="00535211"/>
    <w:rsid w:val="00552A9D"/>
    <w:rsid w:val="005547DF"/>
    <w:rsid w:val="00561AD9"/>
    <w:rsid w:val="0056768B"/>
    <w:rsid w:val="00575FA0"/>
    <w:rsid w:val="005833D5"/>
    <w:rsid w:val="00595D96"/>
    <w:rsid w:val="005A6B7F"/>
    <w:rsid w:val="005B2CCA"/>
    <w:rsid w:val="005C0BBB"/>
    <w:rsid w:val="005C5522"/>
    <w:rsid w:val="005C6AE3"/>
    <w:rsid w:val="005F00C1"/>
    <w:rsid w:val="005F2053"/>
    <w:rsid w:val="005F6D99"/>
    <w:rsid w:val="005F78D2"/>
    <w:rsid w:val="00601238"/>
    <w:rsid w:val="0060142A"/>
    <w:rsid w:val="00612442"/>
    <w:rsid w:val="00625944"/>
    <w:rsid w:val="00627333"/>
    <w:rsid w:val="006346FC"/>
    <w:rsid w:val="00637214"/>
    <w:rsid w:val="00642FF6"/>
    <w:rsid w:val="0065451D"/>
    <w:rsid w:val="00654B60"/>
    <w:rsid w:val="00660D47"/>
    <w:rsid w:val="00671E3C"/>
    <w:rsid w:val="00674EF3"/>
    <w:rsid w:val="006813B8"/>
    <w:rsid w:val="0068251B"/>
    <w:rsid w:val="006848FF"/>
    <w:rsid w:val="00686B20"/>
    <w:rsid w:val="00687868"/>
    <w:rsid w:val="006878E6"/>
    <w:rsid w:val="006901E6"/>
    <w:rsid w:val="006A31D9"/>
    <w:rsid w:val="006A659E"/>
    <w:rsid w:val="006A7F52"/>
    <w:rsid w:val="006C25C1"/>
    <w:rsid w:val="006C3DAC"/>
    <w:rsid w:val="006D7242"/>
    <w:rsid w:val="006D75B0"/>
    <w:rsid w:val="006D7721"/>
    <w:rsid w:val="0070040F"/>
    <w:rsid w:val="00714E5C"/>
    <w:rsid w:val="0072042B"/>
    <w:rsid w:val="00733AAF"/>
    <w:rsid w:val="007359E0"/>
    <w:rsid w:val="00741553"/>
    <w:rsid w:val="0074204F"/>
    <w:rsid w:val="007434F7"/>
    <w:rsid w:val="00743E8B"/>
    <w:rsid w:val="00757F63"/>
    <w:rsid w:val="007630F6"/>
    <w:rsid w:val="0077031A"/>
    <w:rsid w:val="007826E4"/>
    <w:rsid w:val="00784E5A"/>
    <w:rsid w:val="00786F30"/>
    <w:rsid w:val="00794AEE"/>
    <w:rsid w:val="00796629"/>
    <w:rsid w:val="007A45F6"/>
    <w:rsid w:val="007A4EB7"/>
    <w:rsid w:val="007A5A3C"/>
    <w:rsid w:val="007B0BF4"/>
    <w:rsid w:val="007B3EF7"/>
    <w:rsid w:val="007B46CC"/>
    <w:rsid w:val="007C16F5"/>
    <w:rsid w:val="007E132D"/>
    <w:rsid w:val="007E1606"/>
    <w:rsid w:val="007F0776"/>
    <w:rsid w:val="007F34F0"/>
    <w:rsid w:val="007F4512"/>
    <w:rsid w:val="00804683"/>
    <w:rsid w:val="0081773B"/>
    <w:rsid w:val="00821B54"/>
    <w:rsid w:val="00821E5D"/>
    <w:rsid w:val="00822597"/>
    <w:rsid w:val="008258E8"/>
    <w:rsid w:val="008334D5"/>
    <w:rsid w:val="00863099"/>
    <w:rsid w:val="00865B83"/>
    <w:rsid w:val="008718D2"/>
    <w:rsid w:val="0087295F"/>
    <w:rsid w:val="00873F8D"/>
    <w:rsid w:val="00875238"/>
    <w:rsid w:val="00875464"/>
    <w:rsid w:val="00876E6E"/>
    <w:rsid w:val="00877DC8"/>
    <w:rsid w:val="00894865"/>
    <w:rsid w:val="008951CE"/>
    <w:rsid w:val="008A6C3B"/>
    <w:rsid w:val="008B10ED"/>
    <w:rsid w:val="008C6578"/>
    <w:rsid w:val="008D1374"/>
    <w:rsid w:val="008D67FA"/>
    <w:rsid w:val="008E1F8F"/>
    <w:rsid w:val="008E34FE"/>
    <w:rsid w:val="008F5E25"/>
    <w:rsid w:val="009001AB"/>
    <w:rsid w:val="00905843"/>
    <w:rsid w:val="009060ED"/>
    <w:rsid w:val="009117B7"/>
    <w:rsid w:val="00911EFB"/>
    <w:rsid w:val="00914517"/>
    <w:rsid w:val="00920948"/>
    <w:rsid w:val="00922907"/>
    <w:rsid w:val="00926076"/>
    <w:rsid w:val="00941203"/>
    <w:rsid w:val="00961469"/>
    <w:rsid w:val="00975A13"/>
    <w:rsid w:val="00994A23"/>
    <w:rsid w:val="00997FAF"/>
    <w:rsid w:val="009A680E"/>
    <w:rsid w:val="009B2577"/>
    <w:rsid w:val="009B3EB7"/>
    <w:rsid w:val="009B6C24"/>
    <w:rsid w:val="009C1B30"/>
    <w:rsid w:val="009C229F"/>
    <w:rsid w:val="009F65F3"/>
    <w:rsid w:val="00A0214C"/>
    <w:rsid w:val="00A31D72"/>
    <w:rsid w:val="00A32B85"/>
    <w:rsid w:val="00A46216"/>
    <w:rsid w:val="00A46561"/>
    <w:rsid w:val="00A500A4"/>
    <w:rsid w:val="00A52AAE"/>
    <w:rsid w:val="00A812CC"/>
    <w:rsid w:val="00A86ACD"/>
    <w:rsid w:val="00A9156A"/>
    <w:rsid w:val="00A91986"/>
    <w:rsid w:val="00A93519"/>
    <w:rsid w:val="00AA0F5C"/>
    <w:rsid w:val="00AC55D1"/>
    <w:rsid w:val="00AC6510"/>
    <w:rsid w:val="00AD66A3"/>
    <w:rsid w:val="00AE3AFF"/>
    <w:rsid w:val="00AF2D43"/>
    <w:rsid w:val="00AF64B9"/>
    <w:rsid w:val="00B0185E"/>
    <w:rsid w:val="00B01B58"/>
    <w:rsid w:val="00B06BC4"/>
    <w:rsid w:val="00B206B1"/>
    <w:rsid w:val="00B2127D"/>
    <w:rsid w:val="00B23715"/>
    <w:rsid w:val="00B24ED6"/>
    <w:rsid w:val="00B268F1"/>
    <w:rsid w:val="00B307A6"/>
    <w:rsid w:val="00B340BA"/>
    <w:rsid w:val="00B41178"/>
    <w:rsid w:val="00B44417"/>
    <w:rsid w:val="00B47659"/>
    <w:rsid w:val="00B511BD"/>
    <w:rsid w:val="00B55136"/>
    <w:rsid w:val="00B56EBF"/>
    <w:rsid w:val="00B579E2"/>
    <w:rsid w:val="00B762C9"/>
    <w:rsid w:val="00B937CB"/>
    <w:rsid w:val="00B93BF7"/>
    <w:rsid w:val="00B9462F"/>
    <w:rsid w:val="00B96A5C"/>
    <w:rsid w:val="00BA1ACD"/>
    <w:rsid w:val="00BC484F"/>
    <w:rsid w:val="00BC717B"/>
    <w:rsid w:val="00BE381C"/>
    <w:rsid w:val="00BF041D"/>
    <w:rsid w:val="00C32408"/>
    <w:rsid w:val="00C40964"/>
    <w:rsid w:val="00C5079B"/>
    <w:rsid w:val="00C62C66"/>
    <w:rsid w:val="00C720FD"/>
    <w:rsid w:val="00C72CD3"/>
    <w:rsid w:val="00C72F8D"/>
    <w:rsid w:val="00C74D31"/>
    <w:rsid w:val="00C82255"/>
    <w:rsid w:val="00C82B81"/>
    <w:rsid w:val="00C93E8F"/>
    <w:rsid w:val="00C970BE"/>
    <w:rsid w:val="00CA4E5B"/>
    <w:rsid w:val="00CB2B5C"/>
    <w:rsid w:val="00CC0403"/>
    <w:rsid w:val="00CC07E6"/>
    <w:rsid w:val="00CC1D2F"/>
    <w:rsid w:val="00CC397C"/>
    <w:rsid w:val="00CC7CCA"/>
    <w:rsid w:val="00CD3AA7"/>
    <w:rsid w:val="00CE3479"/>
    <w:rsid w:val="00CF6A5A"/>
    <w:rsid w:val="00D14566"/>
    <w:rsid w:val="00D15E35"/>
    <w:rsid w:val="00D16703"/>
    <w:rsid w:val="00D36969"/>
    <w:rsid w:val="00D50E55"/>
    <w:rsid w:val="00D5679F"/>
    <w:rsid w:val="00D74DC1"/>
    <w:rsid w:val="00D76894"/>
    <w:rsid w:val="00D82AE7"/>
    <w:rsid w:val="00D93DF7"/>
    <w:rsid w:val="00DB3F3F"/>
    <w:rsid w:val="00DB73FC"/>
    <w:rsid w:val="00DC0013"/>
    <w:rsid w:val="00DC5C7D"/>
    <w:rsid w:val="00DC5E9E"/>
    <w:rsid w:val="00DD0522"/>
    <w:rsid w:val="00DD16C5"/>
    <w:rsid w:val="00DD2635"/>
    <w:rsid w:val="00DE188A"/>
    <w:rsid w:val="00DE35EB"/>
    <w:rsid w:val="00DE6930"/>
    <w:rsid w:val="00DF2652"/>
    <w:rsid w:val="00DF616E"/>
    <w:rsid w:val="00E00133"/>
    <w:rsid w:val="00E14F50"/>
    <w:rsid w:val="00E207BB"/>
    <w:rsid w:val="00E2304D"/>
    <w:rsid w:val="00E25A2D"/>
    <w:rsid w:val="00E26828"/>
    <w:rsid w:val="00E32AB0"/>
    <w:rsid w:val="00E3363B"/>
    <w:rsid w:val="00E35916"/>
    <w:rsid w:val="00E36721"/>
    <w:rsid w:val="00E372AE"/>
    <w:rsid w:val="00E41191"/>
    <w:rsid w:val="00E5769E"/>
    <w:rsid w:val="00E62434"/>
    <w:rsid w:val="00E6320B"/>
    <w:rsid w:val="00E85A97"/>
    <w:rsid w:val="00E90330"/>
    <w:rsid w:val="00E9230F"/>
    <w:rsid w:val="00E94A8B"/>
    <w:rsid w:val="00E94CAA"/>
    <w:rsid w:val="00EA0877"/>
    <w:rsid w:val="00EA49D9"/>
    <w:rsid w:val="00EA538B"/>
    <w:rsid w:val="00EA7DC3"/>
    <w:rsid w:val="00EB1C2E"/>
    <w:rsid w:val="00EB25D0"/>
    <w:rsid w:val="00EB2CA4"/>
    <w:rsid w:val="00EC6FF5"/>
    <w:rsid w:val="00ED2909"/>
    <w:rsid w:val="00EE722F"/>
    <w:rsid w:val="00EF05F2"/>
    <w:rsid w:val="00EF3DDB"/>
    <w:rsid w:val="00EF5311"/>
    <w:rsid w:val="00F1223E"/>
    <w:rsid w:val="00F14A1B"/>
    <w:rsid w:val="00F23AAD"/>
    <w:rsid w:val="00F44765"/>
    <w:rsid w:val="00F5073A"/>
    <w:rsid w:val="00F50E34"/>
    <w:rsid w:val="00F528BE"/>
    <w:rsid w:val="00F654EB"/>
    <w:rsid w:val="00F75756"/>
    <w:rsid w:val="00F7620D"/>
    <w:rsid w:val="00F7676C"/>
    <w:rsid w:val="00F76E0D"/>
    <w:rsid w:val="00F9412D"/>
    <w:rsid w:val="00FA6A81"/>
    <w:rsid w:val="00FB5300"/>
    <w:rsid w:val="00FD1AC7"/>
    <w:rsid w:val="00FD577E"/>
    <w:rsid w:val="00FE2D15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96629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BesuchterHyperlink">
    <w:name w:val="FollowedHyperlink"/>
    <w:basedOn w:val="Absatz-Standardschriftart"/>
    <w:rsid w:val="00994A23"/>
    <w:rPr>
      <w:color w:val="800080" w:themeColor="followedHyperlink"/>
      <w:u w:val="single"/>
    </w:rPr>
  </w:style>
  <w:style w:type="paragraph" w:customStyle="1" w:styleId="Default">
    <w:name w:val="Default"/>
    <w:rsid w:val="00C74D31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B340BA"/>
    <w:rPr>
      <w:rFonts w:ascii="Calibri" w:hAnsi="Calibri" w:cs="Arial"/>
      <w:b/>
      <w:sz w:val="22"/>
      <w:szCs w:val="24"/>
    </w:rPr>
  </w:style>
  <w:style w:type="character" w:styleId="Kommentarzeichen">
    <w:name w:val="annotation reference"/>
    <w:basedOn w:val="Absatz-Standardschriftart"/>
    <w:rsid w:val="00E3591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359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35916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E359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35916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96629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BesuchterHyperlink">
    <w:name w:val="FollowedHyperlink"/>
    <w:basedOn w:val="Absatz-Standardschriftart"/>
    <w:rsid w:val="00994A23"/>
    <w:rPr>
      <w:color w:val="800080" w:themeColor="followedHyperlink"/>
      <w:u w:val="single"/>
    </w:rPr>
  </w:style>
  <w:style w:type="paragraph" w:customStyle="1" w:styleId="Default">
    <w:name w:val="Default"/>
    <w:rsid w:val="00C74D31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B340BA"/>
    <w:rPr>
      <w:rFonts w:ascii="Calibri" w:hAnsi="Calibri" w:cs="Arial"/>
      <w:b/>
      <w:sz w:val="22"/>
      <w:szCs w:val="24"/>
    </w:rPr>
  </w:style>
  <w:style w:type="character" w:styleId="Kommentarzeichen">
    <w:name w:val="annotation reference"/>
    <w:basedOn w:val="Absatz-Standardschriftart"/>
    <w:rsid w:val="00E3591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359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35916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E359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35916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0521">
          <w:marLeft w:val="446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acmi.or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ulergroup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iacmi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675</Words>
  <Characters>5230</Characters>
  <Application>Microsoft Office Word</Application>
  <DocSecurity>0</DocSecurity>
  <Lines>43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Das „Schuler Handbuch“</vt:lpstr>
      <vt:lpstr>Das „Schuler Handbuch“</vt:lpstr>
    </vt:vector>
  </TitlesOfParts>
  <Company>Schuler</Company>
  <LinksUpToDate>false</LinksUpToDate>
  <CharactersWithSpaces>5894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Simon Scherrenbacher</cp:lastModifiedBy>
  <cp:revision>2</cp:revision>
  <cp:lastPrinted>2017-05-16T13:16:00Z</cp:lastPrinted>
  <dcterms:created xsi:type="dcterms:W3CDTF">2017-05-17T11:02:00Z</dcterms:created>
  <dcterms:modified xsi:type="dcterms:W3CDTF">2017-05-17T11:02:00Z</dcterms:modified>
</cp:coreProperties>
</file>