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Pr="00BD5873" w:rsidRDefault="00F7676C" w:rsidP="00365A9E">
      <w:pPr>
        <w:pStyle w:val="berschrift1"/>
      </w:pPr>
      <w:r w:rsidRPr="00BD5873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BD5873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BD5873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BD5873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b/>
                <w:sz w:val="17"/>
                <w:szCs w:val="17"/>
                <w:lang w:eastAsia="en-US"/>
              </w:rPr>
              <w:t xml:space="preserve">Simon </w:t>
            </w:r>
            <w:proofErr w:type="spellStart"/>
            <w:r w:rsidRPr="00BD5873">
              <w:rPr>
                <w:rFonts w:eastAsia="Calibri"/>
                <w:b/>
                <w:sz w:val="17"/>
                <w:szCs w:val="17"/>
                <w:lang w:eastAsia="en-US"/>
              </w:rPr>
              <w:t>Scherrenbacher</w:t>
            </w:r>
            <w:proofErr w:type="spellEnd"/>
          </w:p>
          <w:p w:rsidR="004C4B30" w:rsidRPr="00BD5873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BD5873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BD5873" w:rsidRDefault="00F51537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fldChar w:fldCharType="begin"/>
            </w:r>
            <w:r w:rsidRPr="00F51537">
              <w:rPr>
                <w:lang w:val="en-US"/>
              </w:rPr>
              <w:instrText xml:space="preserve"> HYPERLINK "mailto:Ingo.Schnaitmann@schulergroup.com" </w:instrText>
            </w:r>
            <w:r>
              <w:fldChar w:fldCharType="separate"/>
            </w:r>
            <w:r w:rsidR="00A1783E" w:rsidRPr="00BD5873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 xml:space="preserve">Simon </w:t>
            </w:r>
            <w:proofErr w:type="spellStart"/>
            <w:r w:rsidR="00A1783E" w:rsidRPr="00BD5873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Scherrenbacher</w:t>
            </w:r>
            <w:proofErr w:type="spellEnd"/>
            <w:r w:rsidR="005F6D99" w:rsidRPr="00BD5873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t>@</w:t>
            </w:r>
            <w:r w:rsidR="005F6D99" w:rsidRPr="00BD5873"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br/>
              <w:t>schulergroup.com</w:t>
            </w:r>
            <w:r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  <w:fldChar w:fldCharType="end"/>
            </w:r>
          </w:p>
          <w:p w:rsidR="004C4B30" w:rsidRPr="00BD5873" w:rsidRDefault="00F51537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4C4B30" w:rsidRPr="00BD587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476D9C" w:rsidRDefault="00476D9C" w:rsidP="007E132D">
      <w:pPr>
        <w:rPr>
          <w:lang w:val="en-US"/>
        </w:rPr>
      </w:pPr>
    </w:p>
    <w:p w:rsidR="001D682F" w:rsidRPr="00BD5873" w:rsidRDefault="001D682F" w:rsidP="007E132D">
      <w:pPr>
        <w:rPr>
          <w:lang w:val="en-US"/>
        </w:rPr>
      </w:pPr>
    </w:p>
    <w:p w:rsidR="00476D9C" w:rsidRPr="00BD5873" w:rsidRDefault="00476D9C" w:rsidP="007E132D">
      <w:pPr>
        <w:rPr>
          <w:lang w:val="en-US"/>
        </w:rPr>
      </w:pPr>
    </w:p>
    <w:p w:rsidR="00476D9C" w:rsidRPr="00BD5873" w:rsidRDefault="00476D9C" w:rsidP="007E132D">
      <w:pPr>
        <w:rPr>
          <w:lang w:val="en-US"/>
        </w:rPr>
      </w:pPr>
    </w:p>
    <w:p w:rsidR="00476D9C" w:rsidRPr="00BD5873" w:rsidRDefault="00E6490A" w:rsidP="00365A9E">
      <w:pPr>
        <w:pStyle w:val="berschrift1"/>
        <w:rPr>
          <w:lang w:eastAsia="zh-CN"/>
        </w:rPr>
      </w:pPr>
      <w:proofErr w:type="spellStart"/>
      <w:r>
        <w:rPr>
          <w:lang w:eastAsia="zh-CN"/>
        </w:rPr>
        <w:t>Retrofit</w:t>
      </w:r>
      <w:proofErr w:type="spellEnd"/>
      <w:r w:rsidRPr="00E6490A">
        <w:rPr>
          <w:lang w:eastAsia="zh-CN"/>
        </w:rPr>
        <w:t xml:space="preserve"> </w:t>
      </w:r>
      <w:r>
        <w:rPr>
          <w:lang w:eastAsia="zh-CN"/>
        </w:rPr>
        <w:t>trimmt Ford-Presse auf Hochleistung</w:t>
      </w:r>
    </w:p>
    <w:p w:rsidR="006A31D9" w:rsidRPr="00BD5873" w:rsidRDefault="00E6490A" w:rsidP="00365A9E">
      <w:pPr>
        <w:pStyle w:val="berschrift2"/>
        <w:rPr>
          <w:lang w:eastAsia="zh-CN"/>
        </w:rPr>
      </w:pPr>
      <w:r>
        <w:t xml:space="preserve">Schuler </w:t>
      </w:r>
      <w:r w:rsidR="007F5142">
        <w:t xml:space="preserve">installiert innerhalb von sieben Wochen </w:t>
      </w:r>
      <w:r>
        <w:t xml:space="preserve">hochdynamischen Drei-Achs-Transfer mit Überholschlitten und </w:t>
      </w:r>
      <w:proofErr w:type="spellStart"/>
      <w:r>
        <w:t>Platinenlader</w:t>
      </w:r>
      <w:proofErr w:type="spellEnd"/>
      <w:r>
        <w:t xml:space="preserve"> mit Zeilenkamera</w:t>
      </w:r>
    </w:p>
    <w:p w:rsidR="00476D9C" w:rsidRPr="00BD5873" w:rsidRDefault="00476D9C" w:rsidP="00476D9C"/>
    <w:p w:rsidR="006C1432" w:rsidRDefault="00C82B81" w:rsidP="00AB03C6">
      <w:r w:rsidRPr="00BD5873">
        <w:rPr>
          <w:i/>
        </w:rPr>
        <w:t>Göppingen</w:t>
      </w:r>
      <w:r w:rsidR="00124619" w:rsidRPr="00BD5873">
        <w:rPr>
          <w:i/>
        </w:rPr>
        <w:t>/</w:t>
      </w:r>
      <w:r w:rsidR="0041492D">
        <w:rPr>
          <w:i/>
        </w:rPr>
        <w:t>Köln</w:t>
      </w:r>
      <w:r w:rsidRPr="00BD5873">
        <w:rPr>
          <w:i/>
        </w:rPr>
        <w:t xml:space="preserve">, </w:t>
      </w:r>
      <w:r w:rsidR="000C4877">
        <w:rPr>
          <w:i/>
        </w:rPr>
        <w:t>XX.0</w:t>
      </w:r>
      <w:r w:rsidR="00F51537">
        <w:rPr>
          <w:i/>
        </w:rPr>
        <w:t>5</w:t>
      </w:r>
      <w:bookmarkStart w:id="0" w:name="_GoBack"/>
      <w:bookmarkEnd w:id="0"/>
      <w:r w:rsidR="005833D5" w:rsidRPr="00BD5873">
        <w:rPr>
          <w:i/>
        </w:rPr>
        <w:t>.201</w:t>
      </w:r>
      <w:r w:rsidR="007B0E98" w:rsidRPr="00BD5873">
        <w:rPr>
          <w:i/>
        </w:rPr>
        <w:t>7</w:t>
      </w:r>
      <w:r w:rsidR="005833D5" w:rsidRPr="00BD5873">
        <w:rPr>
          <w:i/>
        </w:rPr>
        <w:t xml:space="preserve"> </w:t>
      </w:r>
      <w:r w:rsidR="000F2F77" w:rsidRPr="00BD5873">
        <w:t>–</w:t>
      </w:r>
      <w:r w:rsidR="00C23DB2" w:rsidRPr="00BD5873">
        <w:t xml:space="preserve"> </w:t>
      </w:r>
      <w:r w:rsidR="00383DB4">
        <w:t>Die Großteil-P</w:t>
      </w:r>
      <w:r w:rsidR="00E6490A">
        <w:t xml:space="preserve">resse bei Ford in </w:t>
      </w:r>
      <w:r w:rsidR="00FF2C37">
        <w:t>Köln</w:t>
      </w:r>
      <w:r w:rsidR="00E6490A">
        <w:t xml:space="preserve"> </w:t>
      </w:r>
      <w:r w:rsidR="00383DB4">
        <w:t>war nicht mehr auf der Höhe der Zeit: Weil der Transfer mechanisch mit der übrigen Anlage verbunden war, ließen sich die</w:t>
      </w:r>
      <w:r w:rsidR="00D25B7D">
        <w:t xml:space="preserve"> Bewegungskurven nicht anpassen, und die Bauteile mussten zwischen den Pressen</w:t>
      </w:r>
      <w:r w:rsidR="00FB4496">
        <w:t>st</w:t>
      </w:r>
      <w:r w:rsidR="0037609F">
        <w:t>ößel</w:t>
      </w:r>
      <w:r w:rsidR="00FB4496">
        <w:t xml:space="preserve">n </w:t>
      </w:r>
      <w:r w:rsidR="00F16EAB">
        <w:t>abgelegt</w:t>
      </w:r>
      <w:r w:rsidR="00D25B7D">
        <w:t xml:space="preserve"> werden. </w:t>
      </w:r>
      <w:r w:rsidR="00503F1D">
        <w:t>Innerhalb von nur sieben Wochen installierte Schuler nun einen</w:t>
      </w:r>
      <w:r w:rsidR="007F5142">
        <w:t xml:space="preserve"> hoc</w:t>
      </w:r>
      <w:r w:rsidR="00503F1D">
        <w:t xml:space="preserve">hdynamischen Drei-Achs-Transfer mit Überholschlitten sowie einen </w:t>
      </w:r>
      <w:proofErr w:type="spellStart"/>
      <w:r w:rsidR="00503F1D">
        <w:t>Platinenlader</w:t>
      </w:r>
      <w:proofErr w:type="spellEnd"/>
      <w:r w:rsidR="00503F1D">
        <w:t xml:space="preserve"> mit Zeilenkamera an der Presse – und trimmte die Anlage damit auf Hochleistung.</w:t>
      </w:r>
    </w:p>
    <w:p w:rsidR="006C1432" w:rsidRDefault="006C1432" w:rsidP="00AB03C6"/>
    <w:p w:rsidR="0083452E" w:rsidRPr="00566B58" w:rsidRDefault="00396B99" w:rsidP="00367B9C">
      <w:r>
        <w:t>Schon in den ersten sechs Monaten nach der Modernisierung produzierte die P</w:t>
      </w:r>
      <w:r w:rsidR="00A04F11">
        <w:t xml:space="preserve">resse über 1,2 </w:t>
      </w:r>
      <w:r w:rsidR="00A04F11" w:rsidRPr="00566B58">
        <w:t>Millionen Teile</w:t>
      </w:r>
      <w:r w:rsidR="00F16EAB" w:rsidRPr="00566B58">
        <w:t xml:space="preserve">. </w:t>
      </w:r>
      <w:r w:rsidR="00F16311" w:rsidRPr="00566B58">
        <w:t xml:space="preserve">Dies ist vor allem auf die gute Zusammenarbeit </w:t>
      </w:r>
      <w:r w:rsidR="007F7B33" w:rsidRPr="00566B58">
        <w:t>zwischen</w:t>
      </w:r>
      <w:r w:rsidR="00F16311" w:rsidRPr="00566B58">
        <w:t xml:space="preserve"> Schuler und Ford zurückzuführen. </w:t>
      </w:r>
      <w:r w:rsidR="00367B9C" w:rsidRPr="00566B58">
        <w:t xml:space="preserve">Ford selbst brachte mit dem eigenen qualifizierten Fachbereich die Steuerung der Doppelständer-Presse auf den </w:t>
      </w:r>
      <w:r w:rsidR="00BC0926" w:rsidRPr="00566B58">
        <w:t xml:space="preserve">jüngsten </w:t>
      </w:r>
      <w:r w:rsidR="00367B9C" w:rsidRPr="00566B58">
        <w:t>Stand</w:t>
      </w:r>
      <w:r w:rsidR="00595694" w:rsidRPr="00566B58">
        <w:t xml:space="preserve"> und rüstete sie damit</w:t>
      </w:r>
      <w:r w:rsidR="00367B9C" w:rsidRPr="00566B58">
        <w:t xml:space="preserve"> </w:t>
      </w:r>
      <w:r w:rsidR="00595694" w:rsidRPr="00566B58">
        <w:t xml:space="preserve">für den Einbau des neuen Transfers. </w:t>
      </w:r>
      <w:r w:rsidR="00F16311" w:rsidRPr="00566B58">
        <w:t>D</w:t>
      </w:r>
      <w:r w:rsidR="00595694" w:rsidRPr="00566B58">
        <w:t>ieser kommt d</w:t>
      </w:r>
      <w:r w:rsidR="00F16311" w:rsidRPr="00566B58">
        <w:t xml:space="preserve">ank einer innovativen Lösung </w:t>
      </w:r>
      <w:r w:rsidR="006A2DC2" w:rsidRPr="00566B58">
        <w:t xml:space="preserve">nun </w:t>
      </w:r>
      <w:r w:rsidR="00F16311" w:rsidRPr="00566B58">
        <w:t>ohne Zwischenablagen aus</w:t>
      </w:r>
      <w:r w:rsidR="00220D2F" w:rsidRPr="00566B58">
        <w:t>:</w:t>
      </w:r>
      <w:r w:rsidR="00F16311" w:rsidRPr="00566B58">
        <w:t xml:space="preserve"> </w:t>
      </w:r>
      <w:r w:rsidR="00220D2F" w:rsidRPr="00566B58">
        <w:t xml:space="preserve">Durch einen </w:t>
      </w:r>
      <w:proofErr w:type="spellStart"/>
      <w:r w:rsidR="00F16311" w:rsidRPr="00566B58">
        <w:t>servomotorischen</w:t>
      </w:r>
      <w:proofErr w:type="spellEnd"/>
      <w:r w:rsidR="00F16311" w:rsidRPr="00566B58">
        <w:t xml:space="preserve"> Überholschlitten, </w:t>
      </w:r>
      <w:r w:rsidR="00220D2F" w:rsidRPr="00566B58">
        <w:t>der in den Transferschienen integriert ist,</w:t>
      </w:r>
      <w:r w:rsidR="00F16311" w:rsidRPr="00566B58">
        <w:t xml:space="preserve"> sind Stufenabstände von über 3,6</w:t>
      </w:r>
      <w:r w:rsidR="007F7B33" w:rsidRPr="00566B58">
        <w:t>0</w:t>
      </w:r>
      <w:r w:rsidR="0083452E" w:rsidRPr="00566B58">
        <w:t xml:space="preserve"> Metern umsetzbar.</w:t>
      </w:r>
    </w:p>
    <w:p w:rsidR="0083452E" w:rsidRPr="00566B58" w:rsidRDefault="0083452E" w:rsidP="00367B9C"/>
    <w:p w:rsidR="00A04F11" w:rsidRDefault="00F16311" w:rsidP="00A04F11">
      <w:r w:rsidRPr="00566B58">
        <w:lastRenderedPageBreak/>
        <w:t xml:space="preserve">Das An-und Abkoppeln erfolgt dabei beim Werkzeugwechsel vollautomatisch. Dadurch </w:t>
      </w:r>
      <w:r w:rsidR="00575693" w:rsidRPr="00566B58">
        <w:t>lassen sich</w:t>
      </w:r>
      <w:r w:rsidRPr="00566B58">
        <w:t xml:space="preserve"> alle notwendigen Rüstvorgänge außerhalb der Presse </w:t>
      </w:r>
      <w:r w:rsidR="00575693" w:rsidRPr="00566B58">
        <w:t>vornehmen</w:t>
      </w:r>
      <w:r w:rsidRPr="00566B58">
        <w:t xml:space="preserve"> und die Werkzeug</w:t>
      </w:r>
      <w:r w:rsidR="00575693" w:rsidRPr="00566B58">
        <w:t>wechselzeiten deutlich verkürz</w:t>
      </w:r>
      <w:r w:rsidRPr="00566B58">
        <w:t>en.</w:t>
      </w:r>
      <w:r w:rsidR="0083452E" w:rsidRPr="00566B58">
        <w:t xml:space="preserve"> </w:t>
      </w:r>
      <w:r w:rsidR="00A04F11" w:rsidRPr="00566B58">
        <w:t xml:space="preserve">Der </w:t>
      </w:r>
      <w:r w:rsidR="00C26C95" w:rsidRPr="00566B58">
        <w:t xml:space="preserve">eingesetzte </w:t>
      </w:r>
      <w:proofErr w:type="spellStart"/>
      <w:r w:rsidR="00A04F11" w:rsidRPr="00566B58">
        <w:t>ProTrans</w:t>
      </w:r>
      <w:proofErr w:type="spellEnd"/>
      <w:r w:rsidR="00A04F11" w:rsidRPr="00566B58">
        <w:t xml:space="preserve"> von Schuler </w:t>
      </w:r>
      <w:r w:rsidR="000F3CBB" w:rsidRPr="00566B58">
        <w:t>verfügt über Vorschub-Direktantriebe mit</w:t>
      </w:r>
      <w:r w:rsidR="000F3CBB">
        <w:t xml:space="preserve"> hochdynamische</w:t>
      </w:r>
      <w:r w:rsidR="00C320E2">
        <w:t>n</w:t>
      </w:r>
      <w:r w:rsidR="000F3CBB">
        <w:t xml:space="preserve"> Servomotoren sowie über eine aktive</w:t>
      </w:r>
      <w:r w:rsidR="00A04F11">
        <w:t xml:space="preserve"> Schwingungsdämpfung. Steigerungen der Ausbringungsleistung um bis zu 30 Prozent und </w:t>
      </w:r>
      <w:r w:rsidR="00FE31F2">
        <w:t>mehr</w:t>
      </w:r>
      <w:r w:rsidR="00A04F11">
        <w:t xml:space="preserve"> sind damit keine Seltenheit.</w:t>
      </w:r>
    </w:p>
    <w:p w:rsidR="00A04F11" w:rsidRDefault="00A04F11" w:rsidP="00AB03C6"/>
    <w:p w:rsidR="007C04B7" w:rsidRDefault="00D36FFA" w:rsidP="00AB03C6">
      <w:r>
        <w:t xml:space="preserve">Durch die freie Programmierbarkeit </w:t>
      </w:r>
      <w:r w:rsidR="00A04F11">
        <w:t>des Transfers</w:t>
      </w:r>
      <w:r w:rsidR="004D0672">
        <w:t>, der sich über eine eigene Steuerung bedienen lässt,</w:t>
      </w:r>
      <w:r w:rsidR="00A04F11">
        <w:t xml:space="preserve"> </w:t>
      </w:r>
      <w:r>
        <w:t>kann</w:t>
      </w:r>
      <w:r w:rsidR="00AB03C6">
        <w:t xml:space="preserve"> Ford nun neue Werkzeuge flexibler gestalten</w:t>
      </w:r>
      <w:r>
        <w:t xml:space="preserve"> und auf Ausbringung optimieren</w:t>
      </w:r>
      <w:r w:rsidR="00AB03C6">
        <w:t>.</w:t>
      </w:r>
      <w:r w:rsidR="0003136E">
        <w:t xml:space="preserve"> </w:t>
      </w:r>
      <w:r w:rsidR="009D6807">
        <w:t xml:space="preserve">Auch die </w:t>
      </w:r>
      <w:proofErr w:type="spellStart"/>
      <w:r w:rsidR="009D6807">
        <w:t>Toolings</w:t>
      </w:r>
      <w:proofErr w:type="spellEnd"/>
      <w:r w:rsidR="009D6807">
        <w:t xml:space="preserve"> sind dadurch einfacher einzurichten und einzustellen. Da sich das Profil der Transferschienen von 250 auf 200 Millimeter reduziert, verbessert sich die </w:t>
      </w:r>
      <w:proofErr w:type="spellStart"/>
      <w:r w:rsidR="009D6807">
        <w:t>Freigängigkeit</w:t>
      </w:r>
      <w:proofErr w:type="spellEnd"/>
      <w:r w:rsidR="009D6807">
        <w:t xml:space="preserve"> und die Sicht ins Werkzeug. </w:t>
      </w:r>
      <w:r w:rsidR="00333D5A">
        <w:t>Und nicht zuletzt ver</w:t>
      </w:r>
      <w:r w:rsidR="00AE2194">
        <w:t xml:space="preserve">ringert sich durch den Wegfall der mechanischen Verbindung zur Presse </w:t>
      </w:r>
      <w:r w:rsidR="00333D5A">
        <w:t>auch der Energiebedarf</w:t>
      </w:r>
      <w:r w:rsidR="00013DB3">
        <w:t xml:space="preserve"> sowie der Wartungsaufwand</w:t>
      </w:r>
      <w:r w:rsidR="00333D5A">
        <w:t>.</w:t>
      </w:r>
    </w:p>
    <w:p w:rsidR="00AB03C6" w:rsidRDefault="00AB03C6" w:rsidP="00AB03C6"/>
    <w:p w:rsidR="00B30A11" w:rsidRDefault="00B30A11" w:rsidP="00B30A11">
      <w:pPr>
        <w:pStyle w:val="berschrift2"/>
      </w:pPr>
      <w:r>
        <w:t xml:space="preserve">Lage-Erkennung im Durchlauf </w:t>
      </w:r>
      <w:r w:rsidR="00C239C2">
        <w:t>erhöht</w:t>
      </w:r>
      <w:r>
        <w:t xml:space="preserve"> Taktzeiten</w:t>
      </w:r>
    </w:p>
    <w:p w:rsidR="007A0A1F" w:rsidRPr="007A0A1F" w:rsidRDefault="006063E9" w:rsidP="007A0A1F">
      <w:pPr>
        <w:rPr>
          <w:iCs/>
          <w:color w:val="000000"/>
        </w:rPr>
      </w:pPr>
      <w:r>
        <w:rPr>
          <w:iCs/>
          <w:color w:val="000000"/>
        </w:rPr>
        <w:t xml:space="preserve">Auch der </w:t>
      </w:r>
      <w:proofErr w:type="spellStart"/>
      <w:r>
        <w:rPr>
          <w:iCs/>
          <w:color w:val="000000"/>
        </w:rPr>
        <w:t>Platinenlader</w:t>
      </w:r>
      <w:proofErr w:type="spellEnd"/>
      <w:r>
        <w:rPr>
          <w:iCs/>
          <w:color w:val="000000"/>
        </w:rPr>
        <w:t xml:space="preserve"> </w:t>
      </w:r>
      <w:r w:rsidR="00C239C2">
        <w:rPr>
          <w:iCs/>
          <w:color w:val="000000"/>
        </w:rPr>
        <w:t>macht die</w:t>
      </w:r>
      <w:r>
        <w:rPr>
          <w:iCs/>
          <w:color w:val="000000"/>
        </w:rPr>
        <w:t xml:space="preserve"> Anlage</w:t>
      </w:r>
      <w:r w:rsidR="00C239C2">
        <w:rPr>
          <w:iCs/>
          <w:color w:val="000000"/>
        </w:rPr>
        <w:t xml:space="preserve"> produktiver</w:t>
      </w:r>
      <w:r>
        <w:rPr>
          <w:iCs/>
          <w:color w:val="000000"/>
        </w:rPr>
        <w:t xml:space="preserve">: Die </w:t>
      </w:r>
      <w:r w:rsidR="002F3FCE" w:rsidRPr="00FD1ACB">
        <w:rPr>
          <w:iCs/>
          <w:color w:val="000000"/>
        </w:rPr>
        <w:t xml:space="preserve">Zeilenkamera </w:t>
      </w:r>
      <w:r>
        <w:rPr>
          <w:iCs/>
          <w:color w:val="000000"/>
        </w:rPr>
        <w:t xml:space="preserve">erkennt </w:t>
      </w:r>
      <w:r w:rsidR="002F3FCE" w:rsidRPr="00FD1ACB">
        <w:rPr>
          <w:iCs/>
          <w:color w:val="000000"/>
        </w:rPr>
        <w:t>die genaue Lage einer Platine, während sie darunter hindurchläuft</w:t>
      </w:r>
      <w:r w:rsidR="00704205">
        <w:rPr>
          <w:iCs/>
          <w:color w:val="000000"/>
        </w:rPr>
        <w:t>; anders als bisher muss sie dafür nicht mehr stehen bleiben</w:t>
      </w:r>
      <w:r w:rsidR="002F3FCE" w:rsidRPr="00FD1ACB">
        <w:rPr>
          <w:iCs/>
          <w:color w:val="000000"/>
        </w:rPr>
        <w:t>. Auf Grundlage dieser Information kann der nachfolgende Zentrierroboter den Blechzuschnitt für die anschließende Umformung in einer Presse optimal ausrichten.</w:t>
      </w:r>
      <w:r w:rsidRPr="006063E9">
        <w:rPr>
          <w:iCs/>
          <w:color w:val="000000"/>
        </w:rPr>
        <w:t xml:space="preserve"> </w:t>
      </w:r>
      <w:r w:rsidR="002F3FCE" w:rsidRPr="00FD1ACB">
        <w:rPr>
          <w:iCs/>
          <w:color w:val="000000"/>
        </w:rPr>
        <w:t xml:space="preserve">Da die Zeilenkamera direkt über dem Zuführband angebracht ist </w:t>
      </w:r>
      <w:r w:rsidR="00D54BFA">
        <w:rPr>
          <w:iCs/>
          <w:color w:val="000000"/>
        </w:rPr>
        <w:t>–</w:t>
      </w:r>
      <w:r w:rsidR="002F3FCE" w:rsidRPr="00FD1ACB">
        <w:rPr>
          <w:iCs/>
          <w:color w:val="000000"/>
        </w:rPr>
        <w:t xml:space="preserve"> und nicht in mehreren Metern Höhe wie bei herkömmlichen optischen Zentrierstationen </w:t>
      </w:r>
      <w:r w:rsidR="00D54BFA">
        <w:rPr>
          <w:iCs/>
          <w:color w:val="000000"/>
        </w:rPr>
        <w:t>–</w:t>
      </w:r>
      <w:r w:rsidR="002F3FCE" w:rsidRPr="00FD1ACB">
        <w:rPr>
          <w:iCs/>
          <w:color w:val="000000"/>
        </w:rPr>
        <w:t xml:space="preserve"> ist das System </w:t>
      </w:r>
      <w:r w:rsidR="00B51FB8">
        <w:rPr>
          <w:iCs/>
          <w:color w:val="000000"/>
        </w:rPr>
        <w:t xml:space="preserve">darüber hinaus </w:t>
      </w:r>
      <w:r w:rsidR="002F3FCE" w:rsidRPr="00FD1ACB">
        <w:rPr>
          <w:iCs/>
          <w:color w:val="000000"/>
        </w:rPr>
        <w:t xml:space="preserve">weitgehend unempfindlich gegenüber Fremdlicht etwa durch </w:t>
      </w:r>
      <w:r w:rsidR="00CE7C94">
        <w:rPr>
          <w:iCs/>
          <w:color w:val="000000"/>
        </w:rPr>
        <w:t>die Deckenfenster</w:t>
      </w:r>
      <w:r w:rsidR="00B51FB8">
        <w:rPr>
          <w:iCs/>
          <w:color w:val="000000"/>
        </w:rPr>
        <w:t xml:space="preserve">, wodurch </w:t>
      </w:r>
      <w:r w:rsidR="007A0A1F" w:rsidRPr="007A0A1F">
        <w:rPr>
          <w:iCs/>
          <w:color w:val="000000"/>
        </w:rPr>
        <w:t>sich die Prozesssicherheit deutlich</w:t>
      </w:r>
      <w:r w:rsidR="00B51FB8">
        <w:rPr>
          <w:iCs/>
          <w:color w:val="000000"/>
        </w:rPr>
        <w:t xml:space="preserve"> erhöht.</w:t>
      </w:r>
    </w:p>
    <w:p w:rsidR="007A0A1F" w:rsidRPr="007A0A1F" w:rsidRDefault="007A0A1F" w:rsidP="007A0A1F">
      <w:pPr>
        <w:rPr>
          <w:iCs/>
          <w:color w:val="000000"/>
        </w:rPr>
      </w:pPr>
    </w:p>
    <w:p w:rsidR="002176D8" w:rsidRDefault="007A0A1F" w:rsidP="007A0A1F">
      <w:pPr>
        <w:rPr>
          <w:lang w:eastAsia="zh-CN"/>
        </w:rPr>
      </w:pPr>
      <w:r w:rsidRPr="007A0A1F">
        <w:rPr>
          <w:iCs/>
          <w:color w:val="000000"/>
        </w:rPr>
        <w:t xml:space="preserve">Im Gegensatz zu einer mechanischen Zentrierung ist das System mit Zeilenkamera außerdem völlig unabhängig von der </w:t>
      </w:r>
      <w:proofErr w:type="spellStart"/>
      <w:r w:rsidRPr="007A0A1F">
        <w:rPr>
          <w:iCs/>
          <w:color w:val="000000"/>
        </w:rPr>
        <w:t>Platinenform</w:t>
      </w:r>
      <w:proofErr w:type="spellEnd"/>
      <w:r w:rsidRPr="007A0A1F">
        <w:rPr>
          <w:iCs/>
          <w:color w:val="000000"/>
        </w:rPr>
        <w:t xml:space="preserve">, und die </w:t>
      </w:r>
      <w:proofErr w:type="spellStart"/>
      <w:r w:rsidRPr="007A0A1F">
        <w:rPr>
          <w:iCs/>
          <w:color w:val="000000"/>
        </w:rPr>
        <w:t>Platinenoberfläche</w:t>
      </w:r>
      <w:proofErr w:type="spellEnd"/>
      <w:r w:rsidRPr="007A0A1F">
        <w:rPr>
          <w:iCs/>
          <w:color w:val="000000"/>
        </w:rPr>
        <w:t xml:space="preserve"> wird geschont</w:t>
      </w:r>
      <w:r w:rsidR="00DC0535">
        <w:rPr>
          <w:iCs/>
          <w:color w:val="000000"/>
        </w:rPr>
        <w:t xml:space="preserve">; </w:t>
      </w:r>
      <w:r w:rsidR="00F25BF4">
        <w:rPr>
          <w:iCs/>
          <w:color w:val="000000"/>
        </w:rPr>
        <w:t xml:space="preserve">auch </w:t>
      </w:r>
      <w:r w:rsidRPr="007A0A1F">
        <w:rPr>
          <w:iCs/>
          <w:color w:val="000000"/>
        </w:rPr>
        <w:t xml:space="preserve">der Wartungsaufwand des Systems </w:t>
      </w:r>
      <w:r w:rsidR="00F25BF4">
        <w:rPr>
          <w:iCs/>
          <w:color w:val="000000"/>
        </w:rPr>
        <w:t xml:space="preserve">ist </w:t>
      </w:r>
      <w:r w:rsidRPr="007A0A1F">
        <w:rPr>
          <w:iCs/>
          <w:color w:val="000000"/>
        </w:rPr>
        <w:t>wesentlich geringer.</w:t>
      </w:r>
      <w:r w:rsidR="00DC0535">
        <w:rPr>
          <w:iCs/>
          <w:color w:val="000000"/>
        </w:rPr>
        <w:t xml:space="preserve"> Die Genauigkeit </w:t>
      </w:r>
      <w:r w:rsidR="00F25BF4">
        <w:rPr>
          <w:iCs/>
          <w:color w:val="000000"/>
        </w:rPr>
        <w:t xml:space="preserve">der optischen Zentrierstation </w:t>
      </w:r>
      <w:r w:rsidR="00DC0535">
        <w:rPr>
          <w:iCs/>
          <w:color w:val="000000"/>
        </w:rPr>
        <w:t xml:space="preserve">beträgt bis zu </w:t>
      </w:r>
      <w:r w:rsidRPr="007A0A1F">
        <w:rPr>
          <w:iCs/>
          <w:color w:val="000000"/>
        </w:rPr>
        <w:t xml:space="preserve">drei Millimeter, die Lage in und quer zur Durchlaufrichtung lässt sich um bis zu 100 Millimeter korrigieren. Die maximale </w:t>
      </w:r>
      <w:proofErr w:type="spellStart"/>
      <w:r w:rsidRPr="007A0A1F">
        <w:rPr>
          <w:iCs/>
          <w:color w:val="000000"/>
        </w:rPr>
        <w:t>Platinengröße</w:t>
      </w:r>
      <w:proofErr w:type="spellEnd"/>
      <w:r w:rsidRPr="007A0A1F">
        <w:rPr>
          <w:iCs/>
          <w:color w:val="000000"/>
        </w:rPr>
        <w:t xml:space="preserve"> </w:t>
      </w:r>
      <w:r w:rsidR="00DC0535">
        <w:rPr>
          <w:iCs/>
          <w:color w:val="000000"/>
        </w:rPr>
        <w:t xml:space="preserve">beläuft sich auf </w:t>
      </w:r>
      <w:r w:rsidRPr="007A0A1F">
        <w:rPr>
          <w:iCs/>
          <w:color w:val="000000"/>
        </w:rPr>
        <w:t xml:space="preserve">4.100 Millimeter. Die Zeilenkamera erfasst </w:t>
      </w:r>
      <w:r w:rsidR="000C7384">
        <w:rPr>
          <w:iCs/>
          <w:color w:val="000000"/>
        </w:rPr>
        <w:t>ebenfalls</w:t>
      </w:r>
      <w:r w:rsidRPr="007A0A1F">
        <w:rPr>
          <w:iCs/>
          <w:color w:val="000000"/>
        </w:rPr>
        <w:t xml:space="preserve"> Doppelteile sowohl neben- als auch hintereinander.</w:t>
      </w:r>
    </w:p>
    <w:p w:rsidR="001E24C2" w:rsidRPr="00BD5873" w:rsidRDefault="001E24C2" w:rsidP="007A0A1F">
      <w:pPr>
        <w:rPr>
          <w:lang w:eastAsia="zh-CN"/>
        </w:rPr>
      </w:pPr>
    </w:p>
    <w:p w:rsidR="007E1606" w:rsidRPr="00BD5873" w:rsidRDefault="001E24C2" w:rsidP="007E1606">
      <w:r>
        <w:t>Dank einer Vorab-Inbetriebnahme</w:t>
      </w:r>
      <w:r w:rsidR="00C40358">
        <w:t xml:space="preserve"> von</w:t>
      </w:r>
      <w:r>
        <w:t xml:space="preserve"> </w:t>
      </w:r>
      <w:r w:rsidR="004B1143">
        <w:t xml:space="preserve">Drei-Achs-Transfer und </w:t>
      </w:r>
      <w:proofErr w:type="spellStart"/>
      <w:r w:rsidR="004B1143">
        <w:t>Platinenlader</w:t>
      </w:r>
      <w:proofErr w:type="spellEnd"/>
      <w:r w:rsidR="004B1143">
        <w:t xml:space="preserve"> mit Zeilenkamera vor Ort </w:t>
      </w:r>
      <w:r>
        <w:t>bei Schuler und einer gut abgestimmten Baustellenkoordination betrug die Ausfallzeit für Ford weniger als zwei Monate.</w:t>
      </w:r>
    </w:p>
    <w:p w:rsidR="00544665" w:rsidRDefault="00544665" w:rsidP="007E1606"/>
    <w:p w:rsidR="001E24C2" w:rsidRPr="00BD5873" w:rsidRDefault="001E24C2" w:rsidP="007E1606"/>
    <w:p w:rsidR="007E1606" w:rsidRPr="00BD5873" w:rsidRDefault="007E1606" w:rsidP="00544665">
      <w:pPr>
        <w:pStyle w:val="berschrift2"/>
        <w:rPr>
          <w:lang w:eastAsia="zh-CN"/>
        </w:rPr>
      </w:pPr>
      <w:r w:rsidRPr="00BD5873">
        <w:t>Bildunterschriften</w:t>
      </w:r>
      <w:r w:rsidR="009C726A" w:rsidRPr="00BD5873">
        <w:t xml:space="preserve"> </w:t>
      </w:r>
    </w:p>
    <w:p w:rsidR="003C1CBC" w:rsidRDefault="007B021A" w:rsidP="001D682F">
      <w:r w:rsidRPr="00BD5873">
        <w:t>Bild</w:t>
      </w:r>
      <w:r w:rsidR="009C726A" w:rsidRPr="00BD5873">
        <w:t>1</w:t>
      </w:r>
      <w:r w:rsidR="007E1606" w:rsidRPr="00BD5873">
        <w:t xml:space="preserve">.jpg: </w:t>
      </w:r>
      <w:r w:rsidR="00C320E2">
        <w:t>Innerhalb von nur sieben Wochen modernisierte Schuler</w:t>
      </w:r>
      <w:r w:rsidR="00460038">
        <w:t xml:space="preserve"> Transfer und </w:t>
      </w:r>
      <w:proofErr w:type="spellStart"/>
      <w:r w:rsidR="00460038">
        <w:t>Platinenlader</w:t>
      </w:r>
      <w:proofErr w:type="spellEnd"/>
      <w:r w:rsidR="00460038">
        <w:t xml:space="preserve"> der Großteil-Presse bei Ford in Köln.</w:t>
      </w:r>
    </w:p>
    <w:p w:rsidR="00632CB6" w:rsidRDefault="003C1CBC" w:rsidP="001D682F">
      <w:r>
        <w:t xml:space="preserve">Bild2.jpg: </w:t>
      </w:r>
      <w:r w:rsidR="00904F42">
        <w:t>Der neue Drei-Achs-Transfer von Schuler befördert die Bauteile direkt von einem Werkzeug in das nächste, der Zwischenstopp entfällt.</w:t>
      </w:r>
    </w:p>
    <w:p w:rsidR="003C1CBC" w:rsidRDefault="00460038" w:rsidP="001D682F">
      <w:pPr>
        <w:rPr>
          <w:lang w:eastAsia="zh-CN"/>
        </w:rPr>
      </w:pPr>
      <w:r>
        <w:rPr>
          <w:lang w:eastAsia="zh-CN"/>
        </w:rPr>
        <w:t xml:space="preserve">Bild3.jpg: </w:t>
      </w:r>
      <w:r w:rsidR="00BD3312">
        <w:rPr>
          <w:lang w:eastAsia="zh-CN"/>
        </w:rPr>
        <w:t xml:space="preserve">Durch den </w:t>
      </w:r>
      <w:proofErr w:type="spellStart"/>
      <w:r w:rsidR="00BD3312">
        <w:rPr>
          <w:lang w:eastAsia="zh-CN"/>
        </w:rPr>
        <w:t>Platinenlader</w:t>
      </w:r>
      <w:proofErr w:type="spellEnd"/>
      <w:r w:rsidR="00BD3312">
        <w:rPr>
          <w:lang w:eastAsia="zh-CN"/>
        </w:rPr>
        <w:t xml:space="preserve"> mit Zeilenkamera erhöht sich die Produktivität und Prozesssicherheit deutlich.</w:t>
      </w:r>
    </w:p>
    <w:p w:rsidR="00BD3312" w:rsidRDefault="00BD3312" w:rsidP="001D682F">
      <w:pPr>
        <w:rPr>
          <w:iCs/>
          <w:color w:val="000000"/>
        </w:rPr>
      </w:pPr>
      <w:r>
        <w:rPr>
          <w:lang w:eastAsia="zh-CN"/>
        </w:rPr>
        <w:t xml:space="preserve">Bild4.jpg: </w:t>
      </w:r>
      <w:r w:rsidR="008041EC">
        <w:rPr>
          <w:iCs/>
          <w:color w:val="000000"/>
        </w:rPr>
        <w:t>Zur Lageerkennung kann d</w:t>
      </w:r>
      <w:r w:rsidR="007200D9">
        <w:rPr>
          <w:lang w:eastAsia="zh-CN"/>
        </w:rPr>
        <w:t>ie</w:t>
      </w:r>
      <w:r w:rsidR="007200D9" w:rsidRPr="00FD1ACB">
        <w:rPr>
          <w:iCs/>
          <w:color w:val="000000"/>
        </w:rPr>
        <w:t xml:space="preserve"> Platine</w:t>
      </w:r>
      <w:r w:rsidR="007200D9">
        <w:rPr>
          <w:iCs/>
          <w:color w:val="000000"/>
        </w:rPr>
        <w:t xml:space="preserve"> unter der Zeilenkamera hindurchlaufen</w:t>
      </w:r>
      <w:r w:rsidR="008041EC">
        <w:rPr>
          <w:iCs/>
          <w:color w:val="000000"/>
        </w:rPr>
        <w:t xml:space="preserve"> und muss dafür</w:t>
      </w:r>
      <w:r w:rsidR="007200D9">
        <w:rPr>
          <w:iCs/>
          <w:color w:val="000000"/>
        </w:rPr>
        <w:t xml:space="preserve"> nicht mehr stehen bleiben</w:t>
      </w:r>
      <w:r w:rsidR="007200D9" w:rsidRPr="00FD1ACB">
        <w:rPr>
          <w:iCs/>
          <w:color w:val="000000"/>
        </w:rPr>
        <w:t>.</w:t>
      </w:r>
    </w:p>
    <w:p w:rsidR="001E6804" w:rsidRPr="001D682F" w:rsidRDefault="001E6804" w:rsidP="001D682F">
      <w:pPr>
        <w:rPr>
          <w:lang w:eastAsia="zh-CN"/>
        </w:rPr>
      </w:pPr>
      <w:r>
        <w:rPr>
          <w:lang w:eastAsia="zh-CN"/>
        </w:rPr>
        <w:t xml:space="preserve">Bild5.jpg: </w:t>
      </w:r>
      <w:r>
        <w:rPr>
          <w:iCs/>
          <w:color w:val="000000"/>
        </w:rPr>
        <w:t xml:space="preserve">Die Genauigkeit der optischen Zentrierstation beträgt bis zu </w:t>
      </w:r>
      <w:r w:rsidRPr="007A0A1F">
        <w:rPr>
          <w:iCs/>
          <w:color w:val="000000"/>
        </w:rPr>
        <w:t>drei Millimeter, die Lage lässt sich um bis zu 100 Millimeter korrigieren.</w:t>
      </w:r>
    </w:p>
    <w:p w:rsidR="004C4B0B" w:rsidRDefault="002F3FCE" w:rsidP="00566B58">
      <w:pPr>
        <w:ind w:right="-15"/>
        <w:outlineLvl w:val="0"/>
        <w:rPr>
          <w:rFonts w:cs="Arial"/>
          <w:lang w:eastAsia="zh-CN"/>
        </w:rPr>
      </w:pPr>
      <w:r>
        <w:rPr>
          <w:rFonts w:cs="Arial"/>
          <w:i/>
          <w:lang w:eastAsia="zh-CN"/>
        </w:rPr>
        <w:t>Bitte als Bildquelle Schuler angeben.</w:t>
      </w:r>
      <w:r w:rsidR="004C4B0B">
        <w:rPr>
          <w:rFonts w:cs="Arial"/>
          <w:lang w:eastAsia="zh-CN"/>
        </w:rPr>
        <w:br w:type="page"/>
      </w:r>
    </w:p>
    <w:p w:rsidR="002F3FCE" w:rsidRPr="00BD5873" w:rsidRDefault="002F3FCE" w:rsidP="008E1F8F">
      <w:pPr>
        <w:ind w:right="-15"/>
        <w:outlineLvl w:val="0"/>
        <w:rPr>
          <w:rFonts w:cs="Arial"/>
          <w:lang w:eastAsia="zh-CN"/>
        </w:rPr>
      </w:pPr>
    </w:p>
    <w:p w:rsidR="005833D5" w:rsidRPr="00BD5873" w:rsidRDefault="005833D5" w:rsidP="008E1F8F">
      <w:pPr>
        <w:pBdr>
          <w:top w:val="single" w:sz="4" w:space="1" w:color="auto"/>
        </w:pBdr>
        <w:spacing w:line="240" w:lineRule="auto"/>
        <w:jc w:val="both"/>
        <w:rPr>
          <w:lang w:eastAsia="zh-CN"/>
        </w:rPr>
      </w:pPr>
    </w:p>
    <w:p w:rsidR="005833D5" w:rsidRPr="00BD5873" w:rsidRDefault="005833D5" w:rsidP="008E1F8F">
      <w:pPr>
        <w:pBdr>
          <w:top w:val="single" w:sz="4" w:space="1" w:color="auto"/>
        </w:pBdr>
        <w:spacing w:line="240" w:lineRule="auto"/>
        <w:jc w:val="both"/>
        <w:rPr>
          <w:lang w:eastAsia="zh-CN"/>
        </w:rPr>
      </w:pPr>
    </w:p>
    <w:p w:rsidR="005833D5" w:rsidRPr="00BD5873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BD5873">
        <w:rPr>
          <w:b/>
          <w:i/>
        </w:rPr>
        <w:t xml:space="preserve">Über den Schuler-Konzern – </w:t>
      </w:r>
      <w:hyperlink r:id="rId11" w:history="1">
        <w:r w:rsidR="00671E3C" w:rsidRPr="00BD5873">
          <w:rPr>
            <w:rStyle w:val="Hyperlink"/>
            <w:b/>
            <w:i/>
          </w:rPr>
          <w:t>www.schulergroup.com</w:t>
        </w:r>
      </w:hyperlink>
    </w:p>
    <w:p w:rsidR="00F85478" w:rsidRPr="001D682F" w:rsidRDefault="007C5293">
      <w:pPr>
        <w:spacing w:line="240" w:lineRule="auto"/>
        <w:ind w:right="-15"/>
        <w:jc w:val="both"/>
        <w:outlineLvl w:val="0"/>
        <w:rPr>
          <w:i/>
          <w:lang w:eastAsia="zh-CN"/>
        </w:rPr>
      </w:pPr>
      <w:r w:rsidRPr="00BD587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Im Geschäftsjahr 201</w:t>
      </w:r>
      <w:r w:rsidR="00080993">
        <w:rPr>
          <w:i/>
        </w:rPr>
        <w:t>6</w:t>
      </w:r>
      <w:r w:rsidRPr="00BD5873">
        <w:rPr>
          <w:i/>
        </w:rPr>
        <w:t xml:space="preserve"> erzi</w:t>
      </w:r>
      <w:r w:rsidR="00080993">
        <w:rPr>
          <w:i/>
        </w:rPr>
        <w:t>elte Schuler einen Umsatz von 1.174</w:t>
      </w:r>
      <w:r w:rsidR="00566B58">
        <w:rPr>
          <w:i/>
        </w:rPr>
        <w:t>,2</w:t>
      </w:r>
      <w:r w:rsidRPr="00BD5873">
        <w:rPr>
          <w:i/>
        </w:rPr>
        <w:t xml:space="preserve"> Mill</w:t>
      </w:r>
      <w:r w:rsidR="00080993">
        <w:rPr>
          <w:i/>
        </w:rPr>
        <w:t>ion</w:t>
      </w:r>
      <w:r w:rsidRPr="00BD5873">
        <w:rPr>
          <w:i/>
        </w:rPr>
        <w:t xml:space="preserve">en Euro. Nach der Übernahme des Werkzeugbauers AWEBA und der Mehrheitsbeteiligung am chinesischen Pressenhersteller </w:t>
      </w:r>
      <w:proofErr w:type="spellStart"/>
      <w:r w:rsidRPr="00BD5873">
        <w:rPr>
          <w:i/>
        </w:rPr>
        <w:t>Yadon</w:t>
      </w:r>
      <w:proofErr w:type="spellEnd"/>
      <w:r w:rsidRPr="00BD5873">
        <w:rPr>
          <w:i/>
        </w:rPr>
        <w:t xml:space="preserve"> ist Schuler mit rund 6.</w:t>
      </w:r>
      <w:r w:rsidR="00080993">
        <w:rPr>
          <w:i/>
        </w:rPr>
        <w:t>6</w:t>
      </w:r>
      <w:r w:rsidRPr="00BD5873">
        <w:rPr>
          <w:i/>
        </w:rPr>
        <w:t xml:space="preserve">00 Mitarbeitern in 40 Ländern präsent. Schuler gehört mehrheitlich zur </w:t>
      </w:r>
      <w:r w:rsidR="008806E1" w:rsidRPr="00BD5873">
        <w:rPr>
          <w:i/>
        </w:rPr>
        <w:t>österreichischen ANDRITZ-Gruppe.</w:t>
      </w:r>
    </w:p>
    <w:sectPr w:rsidR="00F85478" w:rsidRPr="001D682F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0C1" w:rsidRDefault="008160C1" w:rsidP="007E132D">
      <w:r>
        <w:separator/>
      </w:r>
    </w:p>
    <w:p w:rsidR="008160C1" w:rsidRDefault="008160C1" w:rsidP="007E132D"/>
  </w:endnote>
  <w:endnote w:type="continuationSeparator" w:id="0">
    <w:p w:rsidR="008160C1" w:rsidRDefault="008160C1" w:rsidP="007E132D">
      <w:r>
        <w:continuationSeparator/>
      </w:r>
    </w:p>
    <w:p w:rsidR="008160C1" w:rsidRDefault="008160C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51537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51537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51537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F51537" w:rsidRPr="007E1606">
            <w:rPr>
              <w:rFonts w:eastAsia="Calibri"/>
              <w:noProof/>
            </w:rPr>
            <w:t xml:space="preserve">Seite </w:t>
          </w:r>
          <w:r w:rsidR="00F51537">
            <w:rPr>
              <w:rFonts w:eastAsia="Calibri"/>
              <w:noProof/>
            </w:rPr>
            <w:t>1</w:t>
          </w:r>
          <w:r w:rsidR="00F51537" w:rsidRPr="007E1606">
            <w:rPr>
              <w:rFonts w:eastAsia="Calibri"/>
              <w:noProof/>
            </w:rPr>
            <w:t xml:space="preserve"> von </w:t>
          </w:r>
          <w:r w:rsidR="00F51537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0C1" w:rsidRDefault="008160C1" w:rsidP="007E132D">
      <w:r>
        <w:separator/>
      </w:r>
    </w:p>
    <w:p w:rsidR="008160C1" w:rsidRDefault="008160C1" w:rsidP="007E132D"/>
  </w:footnote>
  <w:footnote w:type="continuationSeparator" w:id="0">
    <w:p w:rsidR="008160C1" w:rsidRDefault="008160C1" w:rsidP="007E132D">
      <w:r>
        <w:continuationSeparator/>
      </w:r>
    </w:p>
    <w:p w:rsidR="008160C1" w:rsidRDefault="008160C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1E"/>
    <w:rsid w:val="00003CBE"/>
    <w:rsid w:val="00004C7F"/>
    <w:rsid w:val="00013DB3"/>
    <w:rsid w:val="000150F8"/>
    <w:rsid w:val="00023FEF"/>
    <w:rsid w:val="000269A7"/>
    <w:rsid w:val="0003136E"/>
    <w:rsid w:val="00031750"/>
    <w:rsid w:val="00031BDB"/>
    <w:rsid w:val="00033BD2"/>
    <w:rsid w:val="00040E2B"/>
    <w:rsid w:val="0004118A"/>
    <w:rsid w:val="000558A7"/>
    <w:rsid w:val="00063F33"/>
    <w:rsid w:val="0006568E"/>
    <w:rsid w:val="000716BA"/>
    <w:rsid w:val="00080993"/>
    <w:rsid w:val="0008228F"/>
    <w:rsid w:val="00086F40"/>
    <w:rsid w:val="00090D86"/>
    <w:rsid w:val="000A42BB"/>
    <w:rsid w:val="000A52A8"/>
    <w:rsid w:val="000A6E64"/>
    <w:rsid w:val="000B704A"/>
    <w:rsid w:val="000C0CAD"/>
    <w:rsid w:val="000C4877"/>
    <w:rsid w:val="000C7384"/>
    <w:rsid w:val="000E228F"/>
    <w:rsid w:val="000E5070"/>
    <w:rsid w:val="000F2F77"/>
    <w:rsid w:val="000F3CBB"/>
    <w:rsid w:val="00102187"/>
    <w:rsid w:val="00124619"/>
    <w:rsid w:val="00130A5F"/>
    <w:rsid w:val="00136218"/>
    <w:rsid w:val="001365B4"/>
    <w:rsid w:val="00136E90"/>
    <w:rsid w:val="00152C69"/>
    <w:rsid w:val="001631E1"/>
    <w:rsid w:val="0016339C"/>
    <w:rsid w:val="0016495A"/>
    <w:rsid w:val="00170320"/>
    <w:rsid w:val="00173722"/>
    <w:rsid w:val="0017697C"/>
    <w:rsid w:val="0017700B"/>
    <w:rsid w:val="0017719D"/>
    <w:rsid w:val="00186BE4"/>
    <w:rsid w:val="001A1955"/>
    <w:rsid w:val="001A3857"/>
    <w:rsid w:val="001A65F5"/>
    <w:rsid w:val="001A6B71"/>
    <w:rsid w:val="001B1B07"/>
    <w:rsid w:val="001C1FA2"/>
    <w:rsid w:val="001C37DF"/>
    <w:rsid w:val="001C3EE2"/>
    <w:rsid w:val="001C4EEA"/>
    <w:rsid w:val="001C5F13"/>
    <w:rsid w:val="001D682F"/>
    <w:rsid w:val="001E0C3C"/>
    <w:rsid w:val="001E24C2"/>
    <w:rsid w:val="001E6804"/>
    <w:rsid w:val="001F13A3"/>
    <w:rsid w:val="001F37FF"/>
    <w:rsid w:val="001F5DFD"/>
    <w:rsid w:val="001F5E8E"/>
    <w:rsid w:val="001F6280"/>
    <w:rsid w:val="001F778D"/>
    <w:rsid w:val="002077B7"/>
    <w:rsid w:val="00212513"/>
    <w:rsid w:val="00215C8A"/>
    <w:rsid w:val="002176D8"/>
    <w:rsid w:val="00220D2F"/>
    <w:rsid w:val="002315E0"/>
    <w:rsid w:val="002330FB"/>
    <w:rsid w:val="002362D1"/>
    <w:rsid w:val="0024359B"/>
    <w:rsid w:val="002712C2"/>
    <w:rsid w:val="002736D5"/>
    <w:rsid w:val="002A1D04"/>
    <w:rsid w:val="002A2776"/>
    <w:rsid w:val="002A3A54"/>
    <w:rsid w:val="002A42B6"/>
    <w:rsid w:val="002A4B0E"/>
    <w:rsid w:val="002B391B"/>
    <w:rsid w:val="002B41E8"/>
    <w:rsid w:val="002C2269"/>
    <w:rsid w:val="002F3FCE"/>
    <w:rsid w:val="00302223"/>
    <w:rsid w:val="00307B6B"/>
    <w:rsid w:val="00321A9C"/>
    <w:rsid w:val="00321FC7"/>
    <w:rsid w:val="003230D4"/>
    <w:rsid w:val="00323555"/>
    <w:rsid w:val="00333D5A"/>
    <w:rsid w:val="003439A6"/>
    <w:rsid w:val="00361D8F"/>
    <w:rsid w:val="00363740"/>
    <w:rsid w:val="00365A9E"/>
    <w:rsid w:val="00367B74"/>
    <w:rsid w:val="00367B9C"/>
    <w:rsid w:val="003728F6"/>
    <w:rsid w:val="00373C01"/>
    <w:rsid w:val="0037609F"/>
    <w:rsid w:val="00377DED"/>
    <w:rsid w:val="00383DB4"/>
    <w:rsid w:val="0039174B"/>
    <w:rsid w:val="00396B99"/>
    <w:rsid w:val="003A29B0"/>
    <w:rsid w:val="003C1CBC"/>
    <w:rsid w:val="003C457B"/>
    <w:rsid w:val="003C5D77"/>
    <w:rsid w:val="003C626A"/>
    <w:rsid w:val="003D76C7"/>
    <w:rsid w:val="003E110F"/>
    <w:rsid w:val="003E30C0"/>
    <w:rsid w:val="003E3966"/>
    <w:rsid w:val="003E7B2A"/>
    <w:rsid w:val="003F0681"/>
    <w:rsid w:val="003F6888"/>
    <w:rsid w:val="004001A5"/>
    <w:rsid w:val="00403EFF"/>
    <w:rsid w:val="0041492D"/>
    <w:rsid w:val="004156E7"/>
    <w:rsid w:val="00415BFD"/>
    <w:rsid w:val="00435232"/>
    <w:rsid w:val="004355F7"/>
    <w:rsid w:val="004400EC"/>
    <w:rsid w:val="00451DEE"/>
    <w:rsid w:val="0045780F"/>
    <w:rsid w:val="00460038"/>
    <w:rsid w:val="00462A5B"/>
    <w:rsid w:val="00470CF6"/>
    <w:rsid w:val="004711E7"/>
    <w:rsid w:val="00476782"/>
    <w:rsid w:val="00476D9C"/>
    <w:rsid w:val="004834A8"/>
    <w:rsid w:val="00485C6B"/>
    <w:rsid w:val="004876E8"/>
    <w:rsid w:val="004B0587"/>
    <w:rsid w:val="004B1143"/>
    <w:rsid w:val="004B5F4D"/>
    <w:rsid w:val="004C30D3"/>
    <w:rsid w:val="004C4B0B"/>
    <w:rsid w:val="004C4B30"/>
    <w:rsid w:val="004C697D"/>
    <w:rsid w:val="004D0672"/>
    <w:rsid w:val="004D25FE"/>
    <w:rsid w:val="004D76DD"/>
    <w:rsid w:val="004E78B3"/>
    <w:rsid w:val="0050248C"/>
    <w:rsid w:val="00503100"/>
    <w:rsid w:val="00503F1D"/>
    <w:rsid w:val="0050754B"/>
    <w:rsid w:val="0051416F"/>
    <w:rsid w:val="00520B66"/>
    <w:rsid w:val="00531DDB"/>
    <w:rsid w:val="00533491"/>
    <w:rsid w:val="00540E46"/>
    <w:rsid w:val="00544665"/>
    <w:rsid w:val="00552A9D"/>
    <w:rsid w:val="005547DF"/>
    <w:rsid w:val="00566B58"/>
    <w:rsid w:val="0056768B"/>
    <w:rsid w:val="00575693"/>
    <w:rsid w:val="00575FA0"/>
    <w:rsid w:val="00576FC5"/>
    <w:rsid w:val="00581F38"/>
    <w:rsid w:val="005833D5"/>
    <w:rsid w:val="00586389"/>
    <w:rsid w:val="00587683"/>
    <w:rsid w:val="005922FE"/>
    <w:rsid w:val="0059377E"/>
    <w:rsid w:val="00595694"/>
    <w:rsid w:val="005958D9"/>
    <w:rsid w:val="00595D96"/>
    <w:rsid w:val="00596272"/>
    <w:rsid w:val="005C0BBB"/>
    <w:rsid w:val="005C2EB4"/>
    <w:rsid w:val="005C6AE3"/>
    <w:rsid w:val="005E7BD5"/>
    <w:rsid w:val="005F46D4"/>
    <w:rsid w:val="005F680D"/>
    <w:rsid w:val="005F6D99"/>
    <w:rsid w:val="00601238"/>
    <w:rsid w:val="0060142A"/>
    <w:rsid w:val="00605ED4"/>
    <w:rsid w:val="006063E9"/>
    <w:rsid w:val="00610CA7"/>
    <w:rsid w:val="006159F5"/>
    <w:rsid w:val="00615A26"/>
    <w:rsid w:val="006203F1"/>
    <w:rsid w:val="0062363F"/>
    <w:rsid w:val="00632CB6"/>
    <w:rsid w:val="006342E5"/>
    <w:rsid w:val="00643FFE"/>
    <w:rsid w:val="0065451D"/>
    <w:rsid w:val="00654B60"/>
    <w:rsid w:val="00660D47"/>
    <w:rsid w:val="00671E3C"/>
    <w:rsid w:val="00672EF4"/>
    <w:rsid w:val="00674EF3"/>
    <w:rsid w:val="006813B8"/>
    <w:rsid w:val="0068251B"/>
    <w:rsid w:val="006848FF"/>
    <w:rsid w:val="006852A2"/>
    <w:rsid w:val="00687868"/>
    <w:rsid w:val="006A2DC2"/>
    <w:rsid w:val="006A31D9"/>
    <w:rsid w:val="006A3D43"/>
    <w:rsid w:val="006A5B3D"/>
    <w:rsid w:val="006A659E"/>
    <w:rsid w:val="006A7F52"/>
    <w:rsid w:val="006C1432"/>
    <w:rsid w:val="006C3AE7"/>
    <w:rsid w:val="006D3F79"/>
    <w:rsid w:val="006D7242"/>
    <w:rsid w:val="006D75E8"/>
    <w:rsid w:val="00704205"/>
    <w:rsid w:val="00714E5C"/>
    <w:rsid w:val="007200D9"/>
    <w:rsid w:val="0072042B"/>
    <w:rsid w:val="00722C59"/>
    <w:rsid w:val="00723379"/>
    <w:rsid w:val="00733AAF"/>
    <w:rsid w:val="00734AA5"/>
    <w:rsid w:val="0074799D"/>
    <w:rsid w:val="0075307C"/>
    <w:rsid w:val="007649A2"/>
    <w:rsid w:val="00776DEF"/>
    <w:rsid w:val="00780F06"/>
    <w:rsid w:val="007826E4"/>
    <w:rsid w:val="00784E5A"/>
    <w:rsid w:val="00787DDC"/>
    <w:rsid w:val="00794AEE"/>
    <w:rsid w:val="00797231"/>
    <w:rsid w:val="007A0A1F"/>
    <w:rsid w:val="007B021A"/>
    <w:rsid w:val="007B0BF4"/>
    <w:rsid w:val="007B0E98"/>
    <w:rsid w:val="007C04B7"/>
    <w:rsid w:val="007C16F5"/>
    <w:rsid w:val="007C5293"/>
    <w:rsid w:val="007D3BEE"/>
    <w:rsid w:val="007D4426"/>
    <w:rsid w:val="007D5C4E"/>
    <w:rsid w:val="007E132D"/>
    <w:rsid w:val="007E1606"/>
    <w:rsid w:val="007E3244"/>
    <w:rsid w:val="007F155D"/>
    <w:rsid w:val="007F4512"/>
    <w:rsid w:val="007F5142"/>
    <w:rsid w:val="007F7B33"/>
    <w:rsid w:val="008041EC"/>
    <w:rsid w:val="0080525A"/>
    <w:rsid w:val="008053A1"/>
    <w:rsid w:val="008075C4"/>
    <w:rsid w:val="00814290"/>
    <w:rsid w:val="008160C1"/>
    <w:rsid w:val="00821B54"/>
    <w:rsid w:val="00821E5D"/>
    <w:rsid w:val="00822597"/>
    <w:rsid w:val="008258E8"/>
    <w:rsid w:val="00831C9D"/>
    <w:rsid w:val="008334D5"/>
    <w:rsid w:val="0083452E"/>
    <w:rsid w:val="00835655"/>
    <w:rsid w:val="008550F6"/>
    <w:rsid w:val="00856B94"/>
    <w:rsid w:val="0086361E"/>
    <w:rsid w:val="00865B83"/>
    <w:rsid w:val="008718D2"/>
    <w:rsid w:val="00871BAA"/>
    <w:rsid w:val="0087295F"/>
    <w:rsid w:val="00876E6E"/>
    <w:rsid w:val="00877DC8"/>
    <w:rsid w:val="008806E1"/>
    <w:rsid w:val="00886847"/>
    <w:rsid w:val="00894865"/>
    <w:rsid w:val="008B5E40"/>
    <w:rsid w:val="008C4F0F"/>
    <w:rsid w:val="008C6578"/>
    <w:rsid w:val="008D1374"/>
    <w:rsid w:val="008D2287"/>
    <w:rsid w:val="008D67FA"/>
    <w:rsid w:val="008E1F8F"/>
    <w:rsid w:val="008F5E25"/>
    <w:rsid w:val="00904F42"/>
    <w:rsid w:val="009060ED"/>
    <w:rsid w:val="00920948"/>
    <w:rsid w:val="00920E41"/>
    <w:rsid w:val="00926076"/>
    <w:rsid w:val="00941203"/>
    <w:rsid w:val="009419C4"/>
    <w:rsid w:val="00946BE7"/>
    <w:rsid w:val="009558B5"/>
    <w:rsid w:val="00957868"/>
    <w:rsid w:val="00961469"/>
    <w:rsid w:val="00973BC8"/>
    <w:rsid w:val="00975A13"/>
    <w:rsid w:val="00997DFF"/>
    <w:rsid w:val="009A3C1E"/>
    <w:rsid w:val="009A43BA"/>
    <w:rsid w:val="009A5891"/>
    <w:rsid w:val="009A620F"/>
    <w:rsid w:val="009A6753"/>
    <w:rsid w:val="009A680E"/>
    <w:rsid w:val="009B1E7C"/>
    <w:rsid w:val="009B2577"/>
    <w:rsid w:val="009B3EB7"/>
    <w:rsid w:val="009C726A"/>
    <w:rsid w:val="009D30D0"/>
    <w:rsid w:val="009D49CD"/>
    <w:rsid w:val="009D6807"/>
    <w:rsid w:val="009F65F3"/>
    <w:rsid w:val="00A018D8"/>
    <w:rsid w:val="00A0214C"/>
    <w:rsid w:val="00A03C99"/>
    <w:rsid w:val="00A04F11"/>
    <w:rsid w:val="00A166C4"/>
    <w:rsid w:val="00A1783E"/>
    <w:rsid w:val="00A232CE"/>
    <w:rsid w:val="00A31D72"/>
    <w:rsid w:val="00A32B85"/>
    <w:rsid w:val="00A4585B"/>
    <w:rsid w:val="00A46561"/>
    <w:rsid w:val="00A479E4"/>
    <w:rsid w:val="00A500A4"/>
    <w:rsid w:val="00A663DE"/>
    <w:rsid w:val="00A71790"/>
    <w:rsid w:val="00A72117"/>
    <w:rsid w:val="00A76CB6"/>
    <w:rsid w:val="00A771A5"/>
    <w:rsid w:val="00A81E4B"/>
    <w:rsid w:val="00A854E6"/>
    <w:rsid w:val="00A86ACD"/>
    <w:rsid w:val="00A9156A"/>
    <w:rsid w:val="00A91986"/>
    <w:rsid w:val="00A93519"/>
    <w:rsid w:val="00AA0D2F"/>
    <w:rsid w:val="00AA1B6F"/>
    <w:rsid w:val="00AB03C6"/>
    <w:rsid w:val="00AB545A"/>
    <w:rsid w:val="00AC55D1"/>
    <w:rsid w:val="00AC6510"/>
    <w:rsid w:val="00AD4193"/>
    <w:rsid w:val="00AD6D61"/>
    <w:rsid w:val="00AE2194"/>
    <w:rsid w:val="00AE3AFF"/>
    <w:rsid w:val="00AF1461"/>
    <w:rsid w:val="00AF2D43"/>
    <w:rsid w:val="00AF4564"/>
    <w:rsid w:val="00AF64B9"/>
    <w:rsid w:val="00B01048"/>
    <w:rsid w:val="00B01B58"/>
    <w:rsid w:val="00B01CEF"/>
    <w:rsid w:val="00B06BC4"/>
    <w:rsid w:val="00B10832"/>
    <w:rsid w:val="00B206B1"/>
    <w:rsid w:val="00B21A61"/>
    <w:rsid w:val="00B23715"/>
    <w:rsid w:val="00B271B3"/>
    <w:rsid w:val="00B307A6"/>
    <w:rsid w:val="00B30A11"/>
    <w:rsid w:val="00B40FC7"/>
    <w:rsid w:val="00B47659"/>
    <w:rsid w:val="00B51FB8"/>
    <w:rsid w:val="00B55136"/>
    <w:rsid w:val="00B762C9"/>
    <w:rsid w:val="00B832D9"/>
    <w:rsid w:val="00BA17BF"/>
    <w:rsid w:val="00BA5285"/>
    <w:rsid w:val="00BB1520"/>
    <w:rsid w:val="00BC0926"/>
    <w:rsid w:val="00BC2751"/>
    <w:rsid w:val="00BD3312"/>
    <w:rsid w:val="00BD5873"/>
    <w:rsid w:val="00BE544B"/>
    <w:rsid w:val="00BF6F38"/>
    <w:rsid w:val="00C239C2"/>
    <w:rsid w:val="00C23DB2"/>
    <w:rsid w:val="00C26791"/>
    <w:rsid w:val="00C26C95"/>
    <w:rsid w:val="00C320E2"/>
    <w:rsid w:val="00C33B7C"/>
    <w:rsid w:val="00C40358"/>
    <w:rsid w:val="00C512EB"/>
    <w:rsid w:val="00C636EB"/>
    <w:rsid w:val="00C72CD3"/>
    <w:rsid w:val="00C746E9"/>
    <w:rsid w:val="00C75467"/>
    <w:rsid w:val="00C7609D"/>
    <w:rsid w:val="00C8032D"/>
    <w:rsid w:val="00C80B78"/>
    <w:rsid w:val="00C82B81"/>
    <w:rsid w:val="00C96DAD"/>
    <w:rsid w:val="00CA5D2F"/>
    <w:rsid w:val="00CB2B5C"/>
    <w:rsid w:val="00CC390B"/>
    <w:rsid w:val="00CC7CCA"/>
    <w:rsid w:val="00CD3AA7"/>
    <w:rsid w:val="00CE7C94"/>
    <w:rsid w:val="00CF460A"/>
    <w:rsid w:val="00D026E1"/>
    <w:rsid w:val="00D04F42"/>
    <w:rsid w:val="00D10276"/>
    <w:rsid w:val="00D13BC7"/>
    <w:rsid w:val="00D14566"/>
    <w:rsid w:val="00D15E35"/>
    <w:rsid w:val="00D16703"/>
    <w:rsid w:val="00D250DB"/>
    <w:rsid w:val="00D25B7D"/>
    <w:rsid w:val="00D3017D"/>
    <w:rsid w:val="00D36969"/>
    <w:rsid w:val="00D36FFA"/>
    <w:rsid w:val="00D41475"/>
    <w:rsid w:val="00D432B1"/>
    <w:rsid w:val="00D43EC4"/>
    <w:rsid w:val="00D45557"/>
    <w:rsid w:val="00D52F12"/>
    <w:rsid w:val="00D54BFA"/>
    <w:rsid w:val="00D5679F"/>
    <w:rsid w:val="00D60038"/>
    <w:rsid w:val="00D74A0D"/>
    <w:rsid w:val="00D76894"/>
    <w:rsid w:val="00D82AE7"/>
    <w:rsid w:val="00D90227"/>
    <w:rsid w:val="00D91464"/>
    <w:rsid w:val="00D91AED"/>
    <w:rsid w:val="00D95005"/>
    <w:rsid w:val="00DA19FF"/>
    <w:rsid w:val="00DA2960"/>
    <w:rsid w:val="00DB3F3F"/>
    <w:rsid w:val="00DB46B7"/>
    <w:rsid w:val="00DB73FC"/>
    <w:rsid w:val="00DC0535"/>
    <w:rsid w:val="00DC510D"/>
    <w:rsid w:val="00DC5B30"/>
    <w:rsid w:val="00DC5C7D"/>
    <w:rsid w:val="00DD16C5"/>
    <w:rsid w:val="00DD3AE0"/>
    <w:rsid w:val="00DE35EB"/>
    <w:rsid w:val="00DE41D1"/>
    <w:rsid w:val="00DE554D"/>
    <w:rsid w:val="00DE6930"/>
    <w:rsid w:val="00E06880"/>
    <w:rsid w:val="00E13119"/>
    <w:rsid w:val="00E207BB"/>
    <w:rsid w:val="00E2304D"/>
    <w:rsid w:val="00E26828"/>
    <w:rsid w:val="00E3363B"/>
    <w:rsid w:val="00E36721"/>
    <w:rsid w:val="00E400BE"/>
    <w:rsid w:val="00E50E76"/>
    <w:rsid w:val="00E56CC9"/>
    <w:rsid w:val="00E5769E"/>
    <w:rsid w:val="00E6320B"/>
    <w:rsid w:val="00E6490A"/>
    <w:rsid w:val="00E72772"/>
    <w:rsid w:val="00E75191"/>
    <w:rsid w:val="00E75D39"/>
    <w:rsid w:val="00E85A97"/>
    <w:rsid w:val="00E90330"/>
    <w:rsid w:val="00E94A8B"/>
    <w:rsid w:val="00E94CAA"/>
    <w:rsid w:val="00EA0877"/>
    <w:rsid w:val="00EA3A4F"/>
    <w:rsid w:val="00EA7DC3"/>
    <w:rsid w:val="00EB1C2E"/>
    <w:rsid w:val="00EB3066"/>
    <w:rsid w:val="00EC4F7A"/>
    <w:rsid w:val="00ED0BBA"/>
    <w:rsid w:val="00ED17A9"/>
    <w:rsid w:val="00F10BEC"/>
    <w:rsid w:val="00F12833"/>
    <w:rsid w:val="00F1613B"/>
    <w:rsid w:val="00F16311"/>
    <w:rsid w:val="00F16EAB"/>
    <w:rsid w:val="00F17282"/>
    <w:rsid w:val="00F17C30"/>
    <w:rsid w:val="00F212B0"/>
    <w:rsid w:val="00F23AAD"/>
    <w:rsid w:val="00F25BF4"/>
    <w:rsid w:val="00F33626"/>
    <w:rsid w:val="00F40B7E"/>
    <w:rsid w:val="00F44765"/>
    <w:rsid w:val="00F5073A"/>
    <w:rsid w:val="00F51537"/>
    <w:rsid w:val="00F579EE"/>
    <w:rsid w:val="00F64BA4"/>
    <w:rsid w:val="00F654EB"/>
    <w:rsid w:val="00F708AE"/>
    <w:rsid w:val="00F7676C"/>
    <w:rsid w:val="00F85478"/>
    <w:rsid w:val="00F973B0"/>
    <w:rsid w:val="00FA393C"/>
    <w:rsid w:val="00FB4496"/>
    <w:rsid w:val="00FB7FB7"/>
    <w:rsid w:val="00FC2827"/>
    <w:rsid w:val="00FC3BDB"/>
    <w:rsid w:val="00FC6337"/>
    <w:rsid w:val="00FC63DC"/>
    <w:rsid w:val="00FC70B5"/>
    <w:rsid w:val="00FD14E5"/>
    <w:rsid w:val="00FD167E"/>
    <w:rsid w:val="00FD1AC7"/>
    <w:rsid w:val="00FD1ACB"/>
    <w:rsid w:val="00FE2FB7"/>
    <w:rsid w:val="00FE31F2"/>
    <w:rsid w:val="00FE52E4"/>
    <w:rsid w:val="00FE7710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p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14CA36B4-80C0-40BA-B310-DCB654F98268"/>
    <ds:schemaRef ds:uri="http://schemas.microsoft.com/sharepoint/v3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708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5757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83</cp:revision>
  <cp:lastPrinted>2014-01-15T15:59:00Z</cp:lastPrinted>
  <dcterms:created xsi:type="dcterms:W3CDTF">2017-03-16T13:29:00Z</dcterms:created>
  <dcterms:modified xsi:type="dcterms:W3CDTF">2017-05-03T08:56:00Z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NewReviewCycle">
    <vt:lpwstr/>
  </property>
</Properties>
</file>