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F7676C" w:rsidP="00365A9E">
      <w:pPr>
        <w:pStyle w:val="berschrift1"/>
      </w:pPr>
      <w:r w:rsidRPr="007E132D">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4C4B30" w:rsidTr="008E1F8F">
        <w:trPr>
          <w:trHeight w:hRule="exact" w:val="2977"/>
        </w:trPr>
        <w:tc>
          <w:tcPr>
            <w:tcW w:w="2409" w:type="dxa"/>
            <w:shd w:val="clear" w:color="auto" w:fill="auto"/>
          </w:tcPr>
          <w:p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AG</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Bahnhofstraße 41</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73033 Göppingen Germany</w:t>
            </w:r>
          </w:p>
          <w:p w:rsidR="004C4B30" w:rsidRPr="004C4B30" w:rsidRDefault="004C4B30" w:rsidP="008E1F8F">
            <w:pPr>
              <w:spacing w:line="226" w:lineRule="exact"/>
              <w:rPr>
                <w:rFonts w:eastAsia="Calibri"/>
                <w:sz w:val="17"/>
                <w:szCs w:val="17"/>
                <w:lang w:eastAsia="en-US"/>
              </w:rPr>
            </w:pPr>
          </w:p>
          <w:p w:rsidR="004C4B30" w:rsidRPr="008E1F8F" w:rsidRDefault="00A1783E" w:rsidP="008E1F8F">
            <w:pPr>
              <w:spacing w:line="226" w:lineRule="exact"/>
              <w:rPr>
                <w:rFonts w:eastAsia="Calibri"/>
                <w:b/>
                <w:sz w:val="17"/>
                <w:szCs w:val="17"/>
                <w:lang w:eastAsia="en-US"/>
              </w:rPr>
            </w:pPr>
            <w:r>
              <w:rPr>
                <w:rFonts w:eastAsia="Calibri"/>
                <w:b/>
                <w:sz w:val="17"/>
                <w:szCs w:val="17"/>
                <w:lang w:eastAsia="en-US"/>
              </w:rPr>
              <w:t xml:space="preserve">Simon </w:t>
            </w:r>
            <w:proofErr w:type="spellStart"/>
            <w:r>
              <w:rPr>
                <w:rFonts w:eastAsia="Calibri"/>
                <w:b/>
                <w:sz w:val="17"/>
                <w:szCs w:val="17"/>
                <w:lang w:eastAsia="en-US"/>
              </w:rPr>
              <w:t>Scherrenbacher</w:t>
            </w:r>
            <w:proofErr w:type="spellEnd"/>
          </w:p>
          <w:p w:rsidR="004C4B30" w:rsidRPr="00946BE7" w:rsidRDefault="00A1783E" w:rsidP="008E1F8F">
            <w:pPr>
              <w:spacing w:line="226" w:lineRule="exact"/>
              <w:rPr>
                <w:rFonts w:eastAsia="Calibri"/>
                <w:sz w:val="17"/>
                <w:szCs w:val="17"/>
                <w:lang w:val="en-US" w:eastAsia="en-US"/>
              </w:rPr>
            </w:pPr>
            <w:r w:rsidRPr="00946BE7">
              <w:rPr>
                <w:rFonts w:eastAsia="Calibri"/>
                <w:sz w:val="17"/>
                <w:szCs w:val="17"/>
                <w:lang w:val="en-US" w:eastAsia="en-US"/>
              </w:rPr>
              <w:t>Integrated Communications</w:t>
            </w:r>
          </w:p>
          <w:p w:rsidR="004C4B30" w:rsidRPr="00946BE7" w:rsidRDefault="00A1783E" w:rsidP="008E1F8F">
            <w:pPr>
              <w:spacing w:line="226" w:lineRule="exact"/>
              <w:rPr>
                <w:rFonts w:eastAsia="Calibri"/>
                <w:sz w:val="17"/>
                <w:szCs w:val="17"/>
                <w:lang w:val="en-US" w:eastAsia="en-US"/>
              </w:rPr>
            </w:pPr>
            <w:r w:rsidRPr="00946BE7">
              <w:rPr>
                <w:rFonts w:eastAsia="Calibri"/>
                <w:sz w:val="17"/>
                <w:szCs w:val="17"/>
                <w:lang w:val="en-US" w:eastAsia="en-US"/>
              </w:rPr>
              <w:t>Tel.: +49 (0) 7161 / 66-7789</w:t>
            </w:r>
          </w:p>
          <w:p w:rsidR="004C4B30" w:rsidRPr="00946BE7" w:rsidRDefault="004C4B30" w:rsidP="008E1F8F">
            <w:pPr>
              <w:spacing w:line="226" w:lineRule="exact"/>
              <w:rPr>
                <w:rFonts w:eastAsia="Calibri"/>
                <w:sz w:val="17"/>
                <w:szCs w:val="17"/>
                <w:lang w:val="en-US" w:eastAsia="en-US"/>
              </w:rPr>
            </w:pPr>
            <w:r w:rsidRPr="00946BE7">
              <w:rPr>
                <w:rFonts w:eastAsia="Calibri"/>
                <w:sz w:val="17"/>
                <w:szCs w:val="17"/>
                <w:lang w:val="en-US" w:eastAsia="en-US"/>
              </w:rPr>
              <w:t>Fax +49 (0) 7161 66-907</w:t>
            </w:r>
          </w:p>
          <w:p w:rsidR="004C4B30" w:rsidRPr="00946BE7" w:rsidRDefault="004A6AC6" w:rsidP="008E1F8F">
            <w:pPr>
              <w:spacing w:line="226" w:lineRule="exact"/>
              <w:rPr>
                <w:rFonts w:eastAsia="Calibri"/>
                <w:sz w:val="17"/>
                <w:szCs w:val="17"/>
                <w:lang w:val="en-US" w:eastAsia="en-US"/>
              </w:rPr>
            </w:pPr>
            <w:hyperlink r:id="rId10" w:history="1">
              <w:r w:rsidR="005F6D99" w:rsidRPr="00946BE7">
                <w:rPr>
                  <w:rStyle w:val="Hyperlink"/>
                  <w:rFonts w:eastAsia="Calibri"/>
                  <w:sz w:val="17"/>
                  <w:szCs w:val="17"/>
                  <w:lang w:val="en-US" w:eastAsia="en-US"/>
                </w:rPr>
                <w:t xml:space="preserve">Simon </w:t>
              </w:r>
              <w:proofErr w:type="spellStart"/>
              <w:r w:rsidR="005F6D99" w:rsidRPr="00946BE7">
                <w:rPr>
                  <w:rStyle w:val="Hyperlink"/>
                  <w:rFonts w:eastAsia="Calibri"/>
                  <w:sz w:val="17"/>
                  <w:szCs w:val="17"/>
                  <w:lang w:val="en-US" w:eastAsia="en-US"/>
                </w:rPr>
                <w:t>Scherrenbacher</w:t>
              </w:r>
              <w:proofErr w:type="spellEnd"/>
              <w:r w:rsidR="005F6D99" w:rsidRPr="00946BE7">
                <w:rPr>
                  <w:rStyle w:val="Hyperlink"/>
                  <w:rFonts w:eastAsia="Calibri"/>
                  <w:sz w:val="17"/>
                  <w:szCs w:val="17"/>
                  <w:lang w:val="en-US" w:eastAsia="en-US"/>
                </w:rPr>
                <w:t>@</w:t>
              </w:r>
              <w:r w:rsidR="005F6D99" w:rsidRPr="00946BE7">
                <w:rPr>
                  <w:rStyle w:val="Hyperlink"/>
                  <w:rFonts w:eastAsia="Calibri"/>
                  <w:sz w:val="17"/>
                  <w:szCs w:val="17"/>
                  <w:lang w:val="en-US" w:eastAsia="en-US"/>
                </w:rPr>
                <w:br/>
                <w:t>schulergroup.com</w:t>
              </w:r>
            </w:hyperlink>
          </w:p>
          <w:p w:rsidR="004C4B30" w:rsidRPr="004C4B30" w:rsidRDefault="004A6AC6" w:rsidP="008E1F8F">
            <w:pPr>
              <w:spacing w:line="226" w:lineRule="exact"/>
              <w:rPr>
                <w:rFonts w:eastAsia="Calibri"/>
                <w:sz w:val="17"/>
                <w:szCs w:val="17"/>
                <w:lang w:eastAsia="en-US"/>
              </w:rPr>
            </w:pPr>
            <w:hyperlink r:id="rId11" w:history="1">
              <w:r w:rsidR="004C4B30" w:rsidRPr="008E1F8F">
                <w:rPr>
                  <w:rStyle w:val="Hyperlink"/>
                  <w:rFonts w:eastAsia="Calibri"/>
                  <w:sz w:val="17"/>
                  <w:szCs w:val="17"/>
                  <w:lang w:eastAsia="en-US"/>
                </w:rPr>
                <w:t>www.schulergroup.com/pr</w:t>
              </w:r>
            </w:hyperlink>
          </w:p>
        </w:tc>
      </w:tr>
    </w:tbl>
    <w:p w:rsidR="007E1606" w:rsidRDefault="007E1606" w:rsidP="007E132D"/>
    <w:p w:rsidR="00476D9C" w:rsidRDefault="00476D9C" w:rsidP="007E132D"/>
    <w:p w:rsidR="00476D9C" w:rsidRDefault="00476D9C" w:rsidP="007E132D"/>
    <w:p w:rsidR="00476D9C" w:rsidRDefault="00476D9C" w:rsidP="007E132D"/>
    <w:p w:rsidR="00476D9C" w:rsidRPr="004F54F2" w:rsidRDefault="00304460" w:rsidP="00365A9E">
      <w:pPr>
        <w:pStyle w:val="berschrift1"/>
        <w:rPr>
          <w:sz w:val="2"/>
          <w:lang w:val="en-GB"/>
        </w:rPr>
      </w:pPr>
      <w:r w:rsidRPr="004F54F2">
        <w:rPr>
          <w:lang w:val="en-GB"/>
        </w:rPr>
        <w:t>Press and die perfectly tailored to one another</w:t>
      </w:r>
    </w:p>
    <w:p w:rsidR="006A31D9" w:rsidRPr="004F54F2" w:rsidRDefault="00626768" w:rsidP="00365A9E">
      <w:pPr>
        <w:pStyle w:val="berschrift2"/>
        <w:rPr>
          <w:lang w:val="en-GB"/>
        </w:rPr>
      </w:pPr>
      <w:proofErr w:type="spellStart"/>
      <w:r w:rsidRPr="004F54F2">
        <w:rPr>
          <w:lang w:val="en-GB"/>
        </w:rPr>
        <w:t>Aweba</w:t>
      </w:r>
      <w:proofErr w:type="spellEnd"/>
      <w:r w:rsidRPr="004F54F2">
        <w:rPr>
          <w:lang w:val="en-GB"/>
        </w:rPr>
        <w:t xml:space="preserve"> and Schuler are offering system solutions for producin</w:t>
      </w:r>
      <w:r w:rsidR="002F089B">
        <w:rPr>
          <w:lang w:val="en-GB"/>
        </w:rPr>
        <w:t>g electric motor laminations / J</w:t>
      </w:r>
      <w:r w:rsidRPr="004F54F2">
        <w:rPr>
          <w:lang w:val="en-GB"/>
        </w:rPr>
        <w:t>oint attendance at the Coil Winding Expo in Berlin</w:t>
      </w:r>
    </w:p>
    <w:p w:rsidR="00476D9C" w:rsidRPr="004F54F2" w:rsidRDefault="00476D9C" w:rsidP="00476D9C">
      <w:pPr>
        <w:rPr>
          <w:lang w:val="en-GB"/>
        </w:rPr>
      </w:pPr>
    </w:p>
    <w:p w:rsidR="007E1606" w:rsidRPr="004F54F2" w:rsidRDefault="00B85476" w:rsidP="00C82B81">
      <w:pPr>
        <w:rPr>
          <w:lang w:val="en-GB"/>
        </w:rPr>
      </w:pPr>
      <w:proofErr w:type="spellStart"/>
      <w:r w:rsidRPr="004F54F2">
        <w:rPr>
          <w:i/>
          <w:lang w:val="en-GB"/>
        </w:rPr>
        <w:t>Göppingen</w:t>
      </w:r>
      <w:proofErr w:type="spellEnd"/>
      <w:r w:rsidRPr="004F54F2">
        <w:rPr>
          <w:i/>
          <w:lang w:val="en-GB"/>
        </w:rPr>
        <w:t xml:space="preserve">, </w:t>
      </w:r>
      <w:r w:rsidR="0010448E">
        <w:rPr>
          <w:i/>
          <w:lang w:val="en-GB"/>
        </w:rPr>
        <w:t>19.04</w:t>
      </w:r>
      <w:r w:rsidRPr="004F54F2">
        <w:rPr>
          <w:i/>
          <w:lang w:val="en-GB"/>
        </w:rPr>
        <w:t xml:space="preserve">.2017 </w:t>
      </w:r>
      <w:r w:rsidRPr="004F54F2">
        <w:rPr>
          <w:lang w:val="en-GB"/>
        </w:rPr>
        <w:t xml:space="preserve">– When the press, automation and die all originate from </w:t>
      </w:r>
      <w:r w:rsidR="00315E3C">
        <w:rPr>
          <w:lang w:val="en-GB"/>
        </w:rPr>
        <w:t>a single source</w:t>
      </w:r>
      <w:r w:rsidRPr="004F54F2">
        <w:rPr>
          <w:lang w:val="en-GB"/>
        </w:rPr>
        <w:t xml:space="preserve">, the advantages are endless: It is no longer the customer's concern to ensure that all components perfectly </w:t>
      </w:r>
      <w:proofErr w:type="gramStart"/>
      <w:r w:rsidRPr="004F54F2">
        <w:rPr>
          <w:lang w:val="en-GB"/>
        </w:rPr>
        <w:t>interact,</w:t>
      </w:r>
      <w:proofErr w:type="gramEnd"/>
      <w:r w:rsidRPr="004F54F2">
        <w:rPr>
          <w:lang w:val="en-GB"/>
        </w:rPr>
        <w:t xml:space="preserve"> it is now the manufacturer's. Schuler has incorporated system solutions of this kind for lines for producing laminations for electric motors and generators in its range.</w:t>
      </w:r>
    </w:p>
    <w:p w:rsidR="007E1606" w:rsidRPr="004F54F2" w:rsidRDefault="007E1606" w:rsidP="007E1606">
      <w:pPr>
        <w:rPr>
          <w:lang w:val="en-GB"/>
        </w:rPr>
      </w:pPr>
    </w:p>
    <w:p w:rsidR="00041F92" w:rsidRPr="00DF6FC3" w:rsidRDefault="001673CB" w:rsidP="00890D2A">
      <w:pPr>
        <w:rPr>
          <w:lang w:val="en-GB"/>
        </w:rPr>
      </w:pPr>
      <w:r w:rsidRPr="004F54F2">
        <w:rPr>
          <w:lang w:val="en-GB"/>
        </w:rPr>
        <w:t xml:space="preserve">"Indeed, we are the only </w:t>
      </w:r>
      <w:r w:rsidR="00F207E2">
        <w:rPr>
          <w:lang w:val="en-GB"/>
        </w:rPr>
        <w:t>manufacturer</w:t>
      </w:r>
      <w:r w:rsidRPr="004F54F2">
        <w:rPr>
          <w:lang w:val="en-GB"/>
        </w:rPr>
        <w:t xml:space="preserve"> in the industry, who not only produces the presses and automation, but the dies as well,</w:t>
      </w:r>
      <w:r w:rsidR="002F089B">
        <w:rPr>
          <w:lang w:val="en-GB"/>
        </w:rPr>
        <w:t>"</w:t>
      </w:r>
      <w:r w:rsidRPr="004F54F2">
        <w:rPr>
          <w:lang w:val="en-GB"/>
        </w:rPr>
        <w:t xml:space="preserve"> says Johannes Linden, Division Manager of "Systems" at Schuler. </w:t>
      </w:r>
      <w:proofErr w:type="spellStart"/>
      <w:r w:rsidRPr="004F54F2">
        <w:rPr>
          <w:lang w:val="en-GB"/>
        </w:rPr>
        <w:t>Aweba</w:t>
      </w:r>
      <w:proofErr w:type="spellEnd"/>
      <w:r w:rsidRPr="004F54F2">
        <w:rPr>
          <w:lang w:val="en-GB"/>
        </w:rPr>
        <w:t xml:space="preserve"> CEO, Udo Binder, adds: "As such, the lines are optimally tailored, service lives are increased and the costs for our customers are </w:t>
      </w:r>
      <w:r w:rsidRPr="00DF6FC3">
        <w:rPr>
          <w:lang w:val="en-GB"/>
        </w:rPr>
        <w:t>reduced.</w:t>
      </w:r>
      <w:r w:rsidR="002F089B" w:rsidRPr="00DF6FC3">
        <w:rPr>
          <w:lang w:val="en-GB"/>
        </w:rPr>
        <w:t>"</w:t>
      </w:r>
      <w:r w:rsidR="003049BF" w:rsidRPr="00DF6FC3">
        <w:rPr>
          <w:lang w:val="en-GB"/>
        </w:rPr>
        <w:t xml:space="preserve"> Furthermore, with more than 900 service employees worldwide, Schuler provides expert support 24/7.</w:t>
      </w:r>
    </w:p>
    <w:p w:rsidR="00041F92" w:rsidRPr="00DF6FC3" w:rsidRDefault="00041F92" w:rsidP="00890D2A">
      <w:pPr>
        <w:rPr>
          <w:lang w:val="en-GB"/>
        </w:rPr>
      </w:pPr>
    </w:p>
    <w:p w:rsidR="00890D2A" w:rsidRPr="004F54F2" w:rsidRDefault="00890D2A" w:rsidP="00890D2A">
      <w:pPr>
        <w:rPr>
          <w:lang w:val="en-GB"/>
        </w:rPr>
      </w:pPr>
      <w:r w:rsidRPr="00DF6FC3">
        <w:rPr>
          <w:lang w:val="en-GB"/>
        </w:rPr>
        <w:t xml:space="preserve">The system solutions </w:t>
      </w:r>
      <w:r w:rsidR="006D5DD2" w:rsidRPr="00DF6FC3">
        <w:rPr>
          <w:lang w:val="en-GB"/>
        </w:rPr>
        <w:t xml:space="preserve">for the manufacture of electric motors </w:t>
      </w:r>
      <w:r w:rsidRPr="00DF6FC3">
        <w:rPr>
          <w:lang w:val="en-GB"/>
        </w:rPr>
        <w:t xml:space="preserve">became possible following the acquisition of </w:t>
      </w:r>
      <w:proofErr w:type="spellStart"/>
      <w:r w:rsidRPr="00DF6FC3">
        <w:rPr>
          <w:lang w:val="en-GB"/>
        </w:rPr>
        <w:t>Aweba</w:t>
      </w:r>
      <w:proofErr w:type="spellEnd"/>
      <w:r w:rsidRPr="00DF6FC3">
        <w:rPr>
          <w:lang w:val="en-GB"/>
        </w:rPr>
        <w:t xml:space="preserve"> in 2016. The</w:t>
      </w:r>
      <w:r w:rsidRPr="004F54F2">
        <w:rPr>
          <w:lang w:val="en-GB"/>
        </w:rPr>
        <w:t xml:space="preserve"> Saxony-based die manufacturer is a specialist for electric motor laminations and constructs cutting dies in all conceivable versions and sizes. The portfolio ranges from small precision progressive dies for small transformer blanks, to </w:t>
      </w:r>
      <w:r w:rsidR="005F7B9D">
        <w:rPr>
          <w:lang w:val="en-GB"/>
        </w:rPr>
        <w:lastRenderedPageBreak/>
        <w:t>interlocking</w:t>
      </w:r>
      <w:r w:rsidRPr="004F54F2">
        <w:rPr>
          <w:lang w:val="en-GB"/>
        </w:rPr>
        <w:t xml:space="preserve"> dies with hard metal active parts for maximum production rate and maximum precision, through to the overall cutting of meter long segment blanks for large-scale generators with pneumatic or servo-regulated ejector systems.  </w:t>
      </w:r>
    </w:p>
    <w:p w:rsidR="00890D2A" w:rsidRPr="004F54F2" w:rsidRDefault="00890D2A" w:rsidP="00890D2A">
      <w:pPr>
        <w:rPr>
          <w:lang w:val="en-GB"/>
        </w:rPr>
      </w:pPr>
    </w:p>
    <w:p w:rsidR="006C0DC2" w:rsidRPr="004F54F2" w:rsidRDefault="00C77748" w:rsidP="00853AD9">
      <w:pPr>
        <w:rPr>
          <w:lang w:val="en-GB"/>
        </w:rPr>
      </w:pPr>
      <w:r w:rsidRPr="004F54F2">
        <w:rPr>
          <w:lang w:val="en-GB"/>
        </w:rPr>
        <w:t xml:space="preserve">With the </w:t>
      </w:r>
      <w:proofErr w:type="spellStart"/>
      <w:r w:rsidRPr="004F54F2">
        <w:rPr>
          <w:lang w:val="en-GB"/>
        </w:rPr>
        <w:t>PerFormer</w:t>
      </w:r>
      <w:proofErr w:type="spellEnd"/>
      <w:r w:rsidRPr="004F54F2">
        <w:rPr>
          <w:lang w:val="en-GB"/>
        </w:rPr>
        <w:t xml:space="preserve"> S, Schuler presented a new notching machine in 2016, which is able to produce electric motor laminations with a diameter of 80 to 1,800 </w:t>
      </w:r>
      <w:proofErr w:type="spellStart"/>
      <w:r w:rsidRPr="004F54F2">
        <w:rPr>
          <w:lang w:val="en-GB"/>
        </w:rPr>
        <w:t>millimeters</w:t>
      </w:r>
      <w:proofErr w:type="spellEnd"/>
      <w:r w:rsidRPr="004F54F2">
        <w:rPr>
          <w:lang w:val="en-GB"/>
        </w:rPr>
        <w:t>. Indeed, there are no other machines on the market</w:t>
      </w:r>
      <w:r w:rsidR="002F089B">
        <w:rPr>
          <w:lang w:val="en-GB"/>
        </w:rPr>
        <w:t xml:space="preserve"> that are</w:t>
      </w:r>
      <w:r w:rsidRPr="004F54F2">
        <w:rPr>
          <w:lang w:val="en-GB"/>
        </w:rPr>
        <w:t xml:space="preserve"> able to offer such flexibility. With a notching precision of hundredth</w:t>
      </w:r>
      <w:r w:rsidR="00BA67D1">
        <w:rPr>
          <w:lang w:val="en-GB"/>
        </w:rPr>
        <w:t>s</w:t>
      </w:r>
      <w:r w:rsidRPr="004F54F2">
        <w:rPr>
          <w:lang w:val="en-GB"/>
        </w:rPr>
        <w:t xml:space="preserve"> of a </w:t>
      </w:r>
      <w:proofErr w:type="spellStart"/>
      <w:r w:rsidRPr="004F54F2">
        <w:rPr>
          <w:lang w:val="en-GB"/>
        </w:rPr>
        <w:t>millimeter</w:t>
      </w:r>
      <w:proofErr w:type="spellEnd"/>
      <w:r w:rsidRPr="004F54F2">
        <w:rPr>
          <w:lang w:val="en-GB"/>
        </w:rPr>
        <w:t xml:space="preserve">, the machine ensures the precision required for thin blanks with a low cutting clearance. </w:t>
      </w:r>
    </w:p>
    <w:p w:rsidR="00853AD9" w:rsidRPr="004F54F2" w:rsidRDefault="00853AD9" w:rsidP="00853AD9">
      <w:pPr>
        <w:rPr>
          <w:lang w:val="en-GB"/>
        </w:rPr>
      </w:pPr>
    </w:p>
    <w:p w:rsidR="00D85FA7" w:rsidRPr="004F54F2" w:rsidRDefault="002F089B" w:rsidP="00FC3339">
      <w:pPr>
        <w:rPr>
          <w:lang w:val="en-GB"/>
        </w:rPr>
      </w:pPr>
      <w:r>
        <w:rPr>
          <w:lang w:val="en-GB"/>
        </w:rPr>
        <w:t xml:space="preserve">For the </w:t>
      </w:r>
      <w:r w:rsidR="004C1A95">
        <w:rPr>
          <w:lang w:val="en-GB"/>
        </w:rPr>
        <w:t>interlocking</w:t>
      </w:r>
      <w:r w:rsidR="00FC3339" w:rsidRPr="004F54F2">
        <w:rPr>
          <w:lang w:val="en-GB"/>
        </w:rPr>
        <w:t xml:space="preserve"> of electric motor laminations, Schuler has developed the "</w:t>
      </w:r>
      <w:proofErr w:type="spellStart"/>
      <w:r w:rsidR="00FC3339" w:rsidRPr="004F54F2">
        <w:rPr>
          <w:lang w:val="en-GB"/>
        </w:rPr>
        <w:t>Smartline</w:t>
      </w:r>
      <w:proofErr w:type="spellEnd"/>
      <w:r w:rsidR="00FC3339" w:rsidRPr="004F54F2">
        <w:rPr>
          <w:lang w:val="en-GB"/>
        </w:rPr>
        <w:t xml:space="preserve">" press, which has been on the market since 2011. The line machines a blank thickness </w:t>
      </w:r>
      <w:r w:rsidR="00DF6FC3">
        <w:rPr>
          <w:rFonts w:cs="Calibri"/>
          <w:color w:val="000000"/>
          <w:lang w:val="en-US"/>
        </w:rPr>
        <w:t>from 0</w:t>
      </w:r>
      <w:proofErr w:type="gramStart"/>
      <w:r w:rsidR="00DF6FC3">
        <w:rPr>
          <w:rFonts w:cs="Calibri"/>
          <w:color w:val="000000"/>
          <w:lang w:val="en-US"/>
        </w:rPr>
        <w:t>,2</w:t>
      </w:r>
      <w:proofErr w:type="gramEnd"/>
      <w:r w:rsidR="00DF6FC3">
        <w:rPr>
          <w:rFonts w:cs="Calibri"/>
          <w:color w:val="000000"/>
          <w:lang w:val="en-US"/>
        </w:rPr>
        <w:t xml:space="preserve"> to 1mm </w:t>
      </w:r>
      <w:r w:rsidR="00FC3339" w:rsidRPr="004F54F2">
        <w:rPr>
          <w:lang w:val="en-GB"/>
        </w:rPr>
        <w:t xml:space="preserve">and thus enables </w:t>
      </w:r>
      <w:r w:rsidR="00D04ED4">
        <w:rPr>
          <w:lang w:val="en-GB"/>
        </w:rPr>
        <w:t xml:space="preserve">the </w:t>
      </w:r>
      <w:r w:rsidR="00FC3339" w:rsidRPr="004F54F2">
        <w:rPr>
          <w:lang w:val="en-GB"/>
        </w:rPr>
        <w:t xml:space="preserve">production of electric motors with lower eddy current losses and a higher degree of efficiency with decreasing current consumption. The </w:t>
      </w:r>
      <w:proofErr w:type="spellStart"/>
      <w:r w:rsidR="00FC3339" w:rsidRPr="004F54F2">
        <w:rPr>
          <w:lang w:val="en-GB"/>
        </w:rPr>
        <w:t>Smartline</w:t>
      </w:r>
      <w:proofErr w:type="spellEnd"/>
      <w:r w:rsidR="00FC3339" w:rsidRPr="004F54F2">
        <w:rPr>
          <w:lang w:val="en-GB"/>
        </w:rPr>
        <w:t xml:space="preserve"> also operates to a hundredth</w:t>
      </w:r>
      <w:r w:rsidR="00BA67D1">
        <w:rPr>
          <w:lang w:val="en-GB"/>
        </w:rPr>
        <w:t>s</w:t>
      </w:r>
      <w:r w:rsidR="00FC3339" w:rsidRPr="004F54F2">
        <w:rPr>
          <w:lang w:val="en-GB"/>
        </w:rPr>
        <w:t xml:space="preserve"> </w:t>
      </w:r>
      <w:proofErr w:type="spellStart"/>
      <w:r w:rsidR="00FC3339" w:rsidRPr="004F54F2">
        <w:rPr>
          <w:lang w:val="en-GB"/>
        </w:rPr>
        <w:t>millimeter</w:t>
      </w:r>
      <w:proofErr w:type="spellEnd"/>
      <w:r w:rsidR="00FC3339" w:rsidRPr="004F54F2">
        <w:rPr>
          <w:lang w:val="en-GB"/>
        </w:rPr>
        <w:t xml:space="preserve"> precision, despite its 3.30 meter long press bed.</w:t>
      </w:r>
    </w:p>
    <w:p w:rsidR="00FC3339" w:rsidRPr="004F54F2" w:rsidRDefault="00FC3339" w:rsidP="00FC3339">
      <w:pPr>
        <w:rPr>
          <w:lang w:val="en-GB"/>
        </w:rPr>
      </w:pPr>
    </w:p>
    <w:p w:rsidR="00C315C1" w:rsidRPr="004F54F2" w:rsidRDefault="00C315C1" w:rsidP="00C315C1">
      <w:pPr>
        <w:rPr>
          <w:lang w:val="en-GB"/>
        </w:rPr>
      </w:pPr>
      <w:r w:rsidRPr="004F54F2">
        <w:rPr>
          <w:i/>
          <w:lang w:val="en-GB"/>
        </w:rPr>
        <w:t xml:space="preserve">Schuler and </w:t>
      </w:r>
      <w:proofErr w:type="spellStart"/>
      <w:r w:rsidRPr="004F54F2">
        <w:rPr>
          <w:i/>
          <w:lang w:val="en-GB"/>
        </w:rPr>
        <w:t>Aweba</w:t>
      </w:r>
      <w:proofErr w:type="spellEnd"/>
      <w:r w:rsidRPr="004F54F2">
        <w:rPr>
          <w:i/>
          <w:lang w:val="en-GB"/>
        </w:rPr>
        <w:t xml:space="preserve"> will </w:t>
      </w:r>
      <w:r w:rsidR="003A400D">
        <w:rPr>
          <w:i/>
          <w:lang w:val="en-GB"/>
        </w:rPr>
        <w:t xml:space="preserve">be </w:t>
      </w:r>
      <w:r w:rsidR="003A400D" w:rsidRPr="004F54F2">
        <w:rPr>
          <w:i/>
          <w:lang w:val="en-GB"/>
        </w:rPr>
        <w:t xml:space="preserve">at the CWIEME Berlin </w:t>
      </w:r>
      <w:r w:rsidRPr="004F54F2">
        <w:rPr>
          <w:i/>
          <w:lang w:val="en-GB"/>
        </w:rPr>
        <w:t>(</w:t>
      </w:r>
      <w:r w:rsidR="003A400D">
        <w:rPr>
          <w:i/>
          <w:lang w:val="en-GB"/>
        </w:rPr>
        <w:t xml:space="preserve">booth </w:t>
      </w:r>
      <w:r w:rsidR="003A400D" w:rsidRPr="004F54F2">
        <w:rPr>
          <w:i/>
          <w:lang w:val="en-GB"/>
        </w:rPr>
        <w:t>3.2/B29</w:t>
      </w:r>
      <w:r w:rsidRPr="004F54F2">
        <w:rPr>
          <w:i/>
          <w:lang w:val="en-GB"/>
        </w:rPr>
        <w:t xml:space="preserve">) from </w:t>
      </w:r>
      <w:r w:rsidR="003A400D">
        <w:rPr>
          <w:i/>
          <w:lang w:val="en-GB"/>
        </w:rPr>
        <w:t>20 to 22 June</w:t>
      </w:r>
      <w:r w:rsidRPr="004F54F2">
        <w:rPr>
          <w:i/>
          <w:lang w:val="en-GB"/>
        </w:rPr>
        <w:t>.</w:t>
      </w:r>
      <w:r w:rsidRPr="004F54F2">
        <w:rPr>
          <w:lang w:val="en-GB"/>
        </w:rPr>
        <w:br w:type="page"/>
      </w:r>
    </w:p>
    <w:p w:rsidR="007E1606" w:rsidRPr="004F54F2" w:rsidRDefault="007E1606" w:rsidP="000E228F">
      <w:pPr>
        <w:pStyle w:val="berschrift3"/>
        <w:rPr>
          <w:lang w:val="en-GB"/>
        </w:rPr>
      </w:pPr>
      <w:r w:rsidRPr="004F54F2">
        <w:rPr>
          <w:lang w:val="en-GB"/>
        </w:rPr>
        <w:lastRenderedPageBreak/>
        <w:t>Image captions</w:t>
      </w:r>
    </w:p>
    <w:p w:rsidR="00F26C07" w:rsidRPr="004F54F2" w:rsidRDefault="00F26C07" w:rsidP="007E1606">
      <w:pPr>
        <w:rPr>
          <w:lang w:val="en-GB"/>
        </w:rPr>
      </w:pPr>
      <w:r w:rsidRPr="004F54F2">
        <w:rPr>
          <w:lang w:val="en-GB"/>
        </w:rPr>
        <w:t>Bild1.jpg: The Saxony-based die engineer is a specialist for electric motor laminations and constructs cutting dies in all conceivable versions.</w:t>
      </w:r>
    </w:p>
    <w:p w:rsidR="005833D5" w:rsidRPr="004F54F2" w:rsidRDefault="00F26C07" w:rsidP="007E1606">
      <w:pPr>
        <w:rPr>
          <w:lang w:val="en-GB"/>
        </w:rPr>
      </w:pPr>
      <w:r w:rsidRPr="004F54F2">
        <w:rPr>
          <w:lang w:val="en-GB"/>
        </w:rPr>
        <w:t>Bild2.jpg: The "</w:t>
      </w:r>
      <w:proofErr w:type="spellStart"/>
      <w:r w:rsidRPr="004F54F2">
        <w:rPr>
          <w:lang w:val="en-GB"/>
        </w:rPr>
        <w:t>Smart</w:t>
      </w:r>
      <w:r w:rsidR="002F089B">
        <w:rPr>
          <w:lang w:val="en-GB"/>
        </w:rPr>
        <w:t>line</w:t>
      </w:r>
      <w:proofErr w:type="spellEnd"/>
      <w:r w:rsidR="002F089B">
        <w:rPr>
          <w:lang w:val="en-GB"/>
        </w:rPr>
        <w:t xml:space="preserve">" from Schuler for the </w:t>
      </w:r>
      <w:r w:rsidR="005F7B9D">
        <w:rPr>
          <w:lang w:val="en-GB"/>
        </w:rPr>
        <w:t>interlocking</w:t>
      </w:r>
      <w:r w:rsidRPr="004F54F2">
        <w:rPr>
          <w:lang w:val="en-GB"/>
        </w:rPr>
        <w:t xml:space="preserve"> of electric motor laminations machines a blank thickness of 0.2 </w:t>
      </w:r>
      <w:proofErr w:type="spellStart"/>
      <w:r w:rsidRPr="004F54F2">
        <w:rPr>
          <w:lang w:val="en-GB"/>
        </w:rPr>
        <w:t>millimeters</w:t>
      </w:r>
      <w:proofErr w:type="spellEnd"/>
      <w:r w:rsidRPr="004F54F2">
        <w:rPr>
          <w:lang w:val="en-GB"/>
        </w:rPr>
        <w:t>.</w:t>
      </w:r>
    </w:p>
    <w:p w:rsidR="009B2577" w:rsidRPr="004F54F2" w:rsidRDefault="009B2577" w:rsidP="007E1606">
      <w:pPr>
        <w:rPr>
          <w:lang w:val="en-GB"/>
        </w:rPr>
      </w:pPr>
    </w:p>
    <w:p w:rsidR="005833D5" w:rsidRPr="004F54F2" w:rsidRDefault="005833D5" w:rsidP="005833D5">
      <w:pPr>
        <w:rPr>
          <w:i/>
          <w:lang w:val="en-GB"/>
        </w:rPr>
      </w:pPr>
      <w:r w:rsidRPr="004F54F2">
        <w:rPr>
          <w:i/>
          <w:lang w:val="en-GB"/>
        </w:rPr>
        <w:t>Please credit Schuler as the image source.</w:t>
      </w:r>
    </w:p>
    <w:p w:rsidR="00B85476" w:rsidRPr="004F54F2" w:rsidRDefault="00B85476">
      <w:pPr>
        <w:spacing w:line="240" w:lineRule="auto"/>
        <w:rPr>
          <w:rFonts w:cs="Arial"/>
          <w:lang w:val="en-GB"/>
        </w:rPr>
      </w:pPr>
    </w:p>
    <w:p w:rsidR="005833D5" w:rsidRPr="004F54F2" w:rsidRDefault="005833D5" w:rsidP="008E1F8F">
      <w:pPr>
        <w:ind w:right="-15"/>
        <w:outlineLvl w:val="0"/>
        <w:rPr>
          <w:rFonts w:cs="Arial"/>
          <w:lang w:val="en-GB"/>
        </w:rPr>
      </w:pPr>
    </w:p>
    <w:p w:rsidR="005833D5" w:rsidRPr="004F54F2" w:rsidRDefault="005833D5" w:rsidP="008E1F8F">
      <w:pPr>
        <w:pBdr>
          <w:top w:val="single" w:sz="4" w:space="1" w:color="auto"/>
        </w:pBdr>
        <w:spacing w:line="240" w:lineRule="auto"/>
        <w:jc w:val="both"/>
        <w:rPr>
          <w:lang w:val="en-GB"/>
        </w:rPr>
      </w:pPr>
    </w:p>
    <w:p w:rsidR="005833D5" w:rsidRPr="004F54F2" w:rsidRDefault="005833D5" w:rsidP="008E1F8F">
      <w:pPr>
        <w:pBdr>
          <w:top w:val="single" w:sz="4" w:space="1" w:color="auto"/>
        </w:pBdr>
        <w:spacing w:line="240" w:lineRule="auto"/>
        <w:jc w:val="both"/>
        <w:rPr>
          <w:lang w:val="en-GB"/>
        </w:rPr>
      </w:pPr>
    </w:p>
    <w:p w:rsidR="005833D5" w:rsidRPr="004F54F2" w:rsidRDefault="00671E3C" w:rsidP="008E1F8F">
      <w:pPr>
        <w:spacing w:line="240" w:lineRule="auto"/>
        <w:ind w:right="-15"/>
        <w:jc w:val="both"/>
        <w:outlineLvl w:val="0"/>
        <w:rPr>
          <w:b/>
          <w:i/>
          <w:lang w:val="en-GB"/>
        </w:rPr>
      </w:pPr>
      <w:r w:rsidRPr="004F54F2">
        <w:rPr>
          <w:b/>
          <w:i/>
          <w:lang w:val="en-GB"/>
        </w:rPr>
        <w:t xml:space="preserve">About the Schuler Group – </w:t>
      </w:r>
      <w:hyperlink r:id="rId12" w:history="1">
        <w:r w:rsidRPr="004F54F2">
          <w:rPr>
            <w:rStyle w:val="Hyperlink"/>
            <w:b/>
            <w:i/>
            <w:lang w:val="en-GB"/>
          </w:rPr>
          <w:t>www.schulergroup.com</w:t>
        </w:r>
      </w:hyperlink>
    </w:p>
    <w:p w:rsidR="005833D5" w:rsidRPr="004F54F2" w:rsidRDefault="007C5293" w:rsidP="007C5293">
      <w:pPr>
        <w:spacing w:line="240" w:lineRule="auto"/>
        <w:ind w:right="-15"/>
        <w:jc w:val="both"/>
        <w:outlineLvl w:val="0"/>
        <w:rPr>
          <w:i/>
          <w:lang w:val="en-GB"/>
        </w:rPr>
      </w:pPr>
      <w:r w:rsidRPr="004F54F2">
        <w:rPr>
          <w:i/>
          <w:lang w:val="en-GB"/>
        </w:rPr>
        <w:t xml:space="preserve">Schuler is the world market leader in metal forming technology. The company supplies presses, automation solutions, dies, process know-how, and services for the entire metalworking industry and lightweight automotive design. Customers include automobile manufacturers and suppliers as well as companies from the forging, household appliances, packaging, energy, and electronics industries. Schuler is the market leader </w:t>
      </w:r>
      <w:proofErr w:type="gramStart"/>
      <w:r w:rsidRPr="004F54F2">
        <w:rPr>
          <w:i/>
          <w:lang w:val="en-GB"/>
        </w:rPr>
        <w:t>in</w:t>
      </w:r>
      <w:proofErr w:type="gramEnd"/>
      <w:r w:rsidRPr="004F54F2">
        <w:rPr>
          <w:i/>
          <w:lang w:val="en-GB"/>
        </w:rPr>
        <w:t xml:space="preserve"> minting presses and supplies systems solutions for the aerospace, railway and large pipe industries.  In 201</w:t>
      </w:r>
      <w:r w:rsidR="001F18FA">
        <w:rPr>
          <w:i/>
          <w:lang w:val="en-GB"/>
        </w:rPr>
        <w:t>6</w:t>
      </w:r>
      <w:bookmarkStart w:id="0" w:name="_GoBack"/>
      <w:bookmarkEnd w:id="0"/>
      <w:r w:rsidRPr="004F54F2">
        <w:rPr>
          <w:i/>
          <w:lang w:val="en-GB"/>
        </w:rPr>
        <w:t>, Schuler achieved a turnover of 1,</w:t>
      </w:r>
      <w:r w:rsidR="0010448E">
        <w:rPr>
          <w:i/>
          <w:lang w:val="en-GB"/>
        </w:rPr>
        <w:t>174.2</w:t>
      </w:r>
      <w:r w:rsidRPr="004F54F2">
        <w:rPr>
          <w:i/>
          <w:lang w:val="en-GB"/>
        </w:rPr>
        <w:t xml:space="preserve"> million euros. Following the acquisition of die manufacturing company AWEBA and with a majority holding in Chinese press manufacturing company </w:t>
      </w:r>
      <w:proofErr w:type="spellStart"/>
      <w:r w:rsidRPr="004F54F2">
        <w:rPr>
          <w:i/>
          <w:lang w:val="en-GB"/>
        </w:rPr>
        <w:t>Yadon</w:t>
      </w:r>
      <w:proofErr w:type="spellEnd"/>
      <w:r w:rsidRPr="004F54F2">
        <w:rPr>
          <w:i/>
          <w:lang w:val="en-GB"/>
        </w:rPr>
        <w:t>, Schuler employs around 6,</w:t>
      </w:r>
      <w:r w:rsidR="0010448E">
        <w:rPr>
          <w:i/>
          <w:lang w:val="en-GB"/>
        </w:rPr>
        <w:t>6</w:t>
      </w:r>
      <w:r w:rsidRPr="004F54F2">
        <w:rPr>
          <w:i/>
          <w:lang w:val="en-GB"/>
        </w:rPr>
        <w:t>00 members of staff in 40 countries. The Austrian ANDRITZ Group holds a majority share in Schuler.</w:t>
      </w:r>
    </w:p>
    <w:sectPr w:rsidR="005833D5" w:rsidRPr="004F54F2" w:rsidSect="007E1606">
      <w:headerReference w:type="default" r:id="rId13"/>
      <w:footerReference w:type="default" r:id="rId14"/>
      <w:headerReference w:type="first" r:id="rId15"/>
      <w:footerReference w:type="first" r:id="rId16"/>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6AC6" w:rsidRDefault="004A6AC6" w:rsidP="007E132D">
      <w:r>
        <w:separator/>
      </w:r>
    </w:p>
    <w:p w:rsidR="004A6AC6" w:rsidRDefault="004A6AC6" w:rsidP="007E132D"/>
  </w:endnote>
  <w:endnote w:type="continuationSeparator" w:id="0">
    <w:p w:rsidR="004A6AC6" w:rsidRDefault="004A6AC6" w:rsidP="007E132D">
      <w:r>
        <w:continuationSeparator/>
      </w:r>
    </w:p>
    <w:p w:rsidR="004A6AC6" w:rsidRDefault="004A6AC6"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chuler DIN Offc Pro">
    <w:altName w:val="Segoe Script"/>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rsidTr="007E1606">
      <w:trPr>
        <w:trHeight w:hRule="exact" w:val="227"/>
      </w:trPr>
      <w:tc>
        <w:tcPr>
          <w:tcW w:w="2409" w:type="dxa"/>
          <w:shd w:val="clear" w:color="auto" w:fill="auto"/>
        </w:tcPr>
        <w:p w:rsidR="00377DED" w:rsidRPr="007E1606" w:rsidRDefault="00377DED" w:rsidP="004F54F2">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1F18FA">
            <w:rPr>
              <w:rFonts w:eastAsia="Calibri"/>
              <w:noProof/>
            </w:rPr>
            <w:instrText>3</w:instrText>
          </w:r>
          <w:r w:rsidRPr="007E1606">
            <w:rPr>
              <w:rFonts w:eastAsia="Calibri"/>
              <w:noProof/>
            </w:rPr>
            <w:fldChar w:fldCharType="end"/>
          </w:r>
          <w:r w:rsidRPr="007E1606">
            <w:rPr>
              <w:rFonts w:eastAsia="Calibri"/>
            </w:rPr>
            <w:instrText xml:space="preserve"> &gt; 1 "</w:instrText>
          </w:r>
          <w:r w:rsidR="004F54F2">
            <w:rPr>
              <w:rFonts w:eastAsia="Calibri"/>
            </w:rPr>
            <w:instrText>Page</w:instrText>
          </w:r>
          <w:r w:rsidRPr="007E1606">
            <w:rPr>
              <w:rFonts w:eastAsia="Calibri"/>
            </w:rPr>
            <w:instrText xml:space="preserv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1F18FA">
            <w:rPr>
              <w:rFonts w:eastAsia="Calibri"/>
              <w:noProof/>
            </w:rPr>
            <w:instrText>3</w:instrText>
          </w:r>
          <w:r w:rsidRPr="007E1606">
            <w:rPr>
              <w:rFonts w:eastAsia="Calibri"/>
            </w:rPr>
            <w:fldChar w:fldCharType="end"/>
          </w:r>
          <w:r w:rsidRPr="007E1606">
            <w:rPr>
              <w:rFonts w:eastAsia="Calibri"/>
            </w:rPr>
            <w:instrText xml:space="preserve"> </w:instrText>
          </w:r>
          <w:r w:rsidR="004F54F2">
            <w:rPr>
              <w:rFonts w:eastAsia="Calibri"/>
            </w:rPr>
            <w:instrText>of</w:instrText>
          </w:r>
          <w:r w:rsidRPr="007E1606">
            <w:rPr>
              <w:rFonts w:eastAsia="Calibri"/>
            </w:rPr>
            <w:instrText xml:space="preserve">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1F18FA">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1F18FA">
            <w:rPr>
              <w:rFonts w:eastAsia="Calibri"/>
              <w:noProof/>
            </w:rPr>
            <w:t>Page</w:t>
          </w:r>
          <w:r w:rsidR="001F18FA" w:rsidRPr="007E1606">
            <w:rPr>
              <w:rFonts w:eastAsia="Calibri"/>
              <w:noProof/>
            </w:rPr>
            <w:t xml:space="preserve"> </w:t>
          </w:r>
          <w:r w:rsidR="001F18FA">
            <w:rPr>
              <w:rFonts w:eastAsia="Calibri"/>
              <w:noProof/>
            </w:rPr>
            <w:t>3</w:t>
          </w:r>
          <w:r w:rsidR="001F18FA" w:rsidRPr="007E1606">
            <w:rPr>
              <w:rFonts w:eastAsia="Calibri"/>
              <w:noProof/>
            </w:rPr>
            <w:t xml:space="preserve"> </w:t>
          </w:r>
          <w:r w:rsidR="001F18FA">
            <w:rPr>
              <w:rFonts w:eastAsia="Calibri"/>
              <w:noProof/>
            </w:rPr>
            <w:t>of</w:t>
          </w:r>
          <w:r w:rsidR="001F18FA" w:rsidRPr="007E1606">
            <w:rPr>
              <w:rFonts w:eastAsia="Calibri"/>
              <w:noProof/>
            </w:rPr>
            <w:t xml:space="preserve"> </w:t>
          </w:r>
          <w:r w:rsidR="001F18FA">
            <w:rPr>
              <w:rFonts w:eastAsia="Calibri"/>
              <w:noProof/>
            </w:rPr>
            <w:t>3</w:t>
          </w:r>
          <w:r w:rsidRPr="007E1606">
            <w:rPr>
              <w:rFonts w:eastAsia="Calibri"/>
            </w:rPr>
            <w:fldChar w:fldCharType="end"/>
          </w:r>
        </w:p>
      </w:tc>
    </w:tr>
  </w:tbl>
  <w:p w:rsidR="00E3363B" w:rsidRPr="00D16703" w:rsidRDefault="00E3363B" w:rsidP="007E132D">
    <w:pPr>
      <w:pStyle w:val="Fuzeile"/>
      <w:rPr>
        <w:lang w:val="it-IT"/>
      </w:rPr>
    </w:pPr>
  </w:p>
  <w:p w:rsidR="00E90330" w:rsidRDefault="00E90330" w:rsidP="007E132D"/>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6AC6" w:rsidRDefault="004A6AC6" w:rsidP="007E132D">
      <w:r>
        <w:separator/>
      </w:r>
    </w:p>
    <w:p w:rsidR="004A6AC6" w:rsidRDefault="004A6AC6" w:rsidP="007E132D"/>
  </w:footnote>
  <w:footnote w:type="continuationSeparator" w:id="0">
    <w:p w:rsidR="004A6AC6" w:rsidRDefault="004A6AC6" w:rsidP="007E132D">
      <w:r>
        <w:continuationSeparator/>
      </w:r>
    </w:p>
    <w:p w:rsidR="004A6AC6" w:rsidRDefault="004A6AC6"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56611004" wp14:editId="56611005">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56611006" wp14:editId="56611007">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rPr>
      <w:drawing>
        <wp:anchor distT="0" distB="0" distL="114300" distR="114300" simplePos="0" relativeHeight="251656192" behindDoc="1" locked="0" layoutInCell="1" allowOverlap="1" wp14:anchorId="56611008" wp14:editId="56611009">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rsidR="00E3363B" w:rsidRDefault="00E3363B" w:rsidP="007E132D"/>
  <w:p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5661100A" wp14:editId="5661100B">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B6E"/>
    <w:rsid w:val="00003CBE"/>
    <w:rsid w:val="00004C7F"/>
    <w:rsid w:val="00031750"/>
    <w:rsid w:val="00033BD2"/>
    <w:rsid w:val="00041F92"/>
    <w:rsid w:val="00042FA9"/>
    <w:rsid w:val="00044494"/>
    <w:rsid w:val="00065C43"/>
    <w:rsid w:val="000716BA"/>
    <w:rsid w:val="00086F40"/>
    <w:rsid w:val="000A52A8"/>
    <w:rsid w:val="000B704A"/>
    <w:rsid w:val="000C0CAD"/>
    <w:rsid w:val="000D20A3"/>
    <w:rsid w:val="000E228F"/>
    <w:rsid w:val="000F01B8"/>
    <w:rsid w:val="000F2F77"/>
    <w:rsid w:val="00102187"/>
    <w:rsid w:val="0010448E"/>
    <w:rsid w:val="00130A5F"/>
    <w:rsid w:val="00136218"/>
    <w:rsid w:val="00136E90"/>
    <w:rsid w:val="00142B75"/>
    <w:rsid w:val="00152C69"/>
    <w:rsid w:val="001631E1"/>
    <w:rsid w:val="0016339C"/>
    <w:rsid w:val="0016495A"/>
    <w:rsid w:val="001673CB"/>
    <w:rsid w:val="00173413"/>
    <w:rsid w:val="00173722"/>
    <w:rsid w:val="0017697C"/>
    <w:rsid w:val="001B1B07"/>
    <w:rsid w:val="001C1FA2"/>
    <w:rsid w:val="001C3EE2"/>
    <w:rsid w:val="001D0A28"/>
    <w:rsid w:val="001E0C3C"/>
    <w:rsid w:val="001F18FA"/>
    <w:rsid w:val="001F6280"/>
    <w:rsid w:val="002077B7"/>
    <w:rsid w:val="00212513"/>
    <w:rsid w:val="00215C8A"/>
    <w:rsid w:val="002315E0"/>
    <w:rsid w:val="002362D1"/>
    <w:rsid w:val="00243381"/>
    <w:rsid w:val="00246AE2"/>
    <w:rsid w:val="002712C2"/>
    <w:rsid w:val="002A1D04"/>
    <w:rsid w:val="002A3A54"/>
    <w:rsid w:val="002A42B6"/>
    <w:rsid w:val="002A4B0E"/>
    <w:rsid w:val="002B391B"/>
    <w:rsid w:val="002B41E8"/>
    <w:rsid w:val="002F089B"/>
    <w:rsid w:val="00304460"/>
    <w:rsid w:val="003049BF"/>
    <w:rsid w:val="00315E3C"/>
    <w:rsid w:val="003209C9"/>
    <w:rsid w:val="003230D4"/>
    <w:rsid w:val="00323555"/>
    <w:rsid w:val="00363740"/>
    <w:rsid w:val="00365A9E"/>
    <w:rsid w:val="003728F6"/>
    <w:rsid w:val="00373C01"/>
    <w:rsid w:val="00377DED"/>
    <w:rsid w:val="003A400D"/>
    <w:rsid w:val="003C078D"/>
    <w:rsid w:val="003C626A"/>
    <w:rsid w:val="003D76C7"/>
    <w:rsid w:val="003E30C0"/>
    <w:rsid w:val="003F0681"/>
    <w:rsid w:val="003F6888"/>
    <w:rsid w:val="00403EFF"/>
    <w:rsid w:val="00405A6A"/>
    <w:rsid w:val="004355F7"/>
    <w:rsid w:val="00476782"/>
    <w:rsid w:val="00476D9C"/>
    <w:rsid w:val="004840F0"/>
    <w:rsid w:val="00485C6B"/>
    <w:rsid w:val="004A6AC6"/>
    <w:rsid w:val="004C1A95"/>
    <w:rsid w:val="004C4B30"/>
    <w:rsid w:val="004C697D"/>
    <w:rsid w:val="004D76DD"/>
    <w:rsid w:val="004F54F2"/>
    <w:rsid w:val="00517979"/>
    <w:rsid w:val="00531DDB"/>
    <w:rsid w:val="00533491"/>
    <w:rsid w:val="00540FBD"/>
    <w:rsid w:val="00552A9D"/>
    <w:rsid w:val="005547DF"/>
    <w:rsid w:val="00567092"/>
    <w:rsid w:val="0056768B"/>
    <w:rsid w:val="00575BA6"/>
    <w:rsid w:val="00575FA0"/>
    <w:rsid w:val="005833D5"/>
    <w:rsid w:val="00595D96"/>
    <w:rsid w:val="005C0BBB"/>
    <w:rsid w:val="005C6AE3"/>
    <w:rsid w:val="005F6D99"/>
    <w:rsid w:val="005F7B9D"/>
    <w:rsid w:val="00601238"/>
    <w:rsid w:val="0060142A"/>
    <w:rsid w:val="00626768"/>
    <w:rsid w:val="0065451D"/>
    <w:rsid w:val="00654B60"/>
    <w:rsid w:val="00660D47"/>
    <w:rsid w:val="00671E3C"/>
    <w:rsid w:val="00674EF3"/>
    <w:rsid w:val="006813B8"/>
    <w:rsid w:val="0068251B"/>
    <w:rsid w:val="006848FF"/>
    <w:rsid w:val="00687868"/>
    <w:rsid w:val="006A0173"/>
    <w:rsid w:val="006A31D9"/>
    <w:rsid w:val="006A659E"/>
    <w:rsid w:val="006A7F52"/>
    <w:rsid w:val="006C0DC2"/>
    <w:rsid w:val="006D2804"/>
    <w:rsid w:val="006D5DD2"/>
    <w:rsid w:val="006D7242"/>
    <w:rsid w:val="006F4005"/>
    <w:rsid w:val="00714E5C"/>
    <w:rsid w:val="0072042B"/>
    <w:rsid w:val="00733AAF"/>
    <w:rsid w:val="00744DD9"/>
    <w:rsid w:val="00762123"/>
    <w:rsid w:val="007649A2"/>
    <w:rsid w:val="00775AAC"/>
    <w:rsid w:val="007826E4"/>
    <w:rsid w:val="00784E5A"/>
    <w:rsid w:val="00794AEE"/>
    <w:rsid w:val="007B0BF4"/>
    <w:rsid w:val="007B7B6E"/>
    <w:rsid w:val="007C16F5"/>
    <w:rsid w:val="007C5293"/>
    <w:rsid w:val="007D633F"/>
    <w:rsid w:val="007E132D"/>
    <w:rsid w:val="007E1606"/>
    <w:rsid w:val="007E3244"/>
    <w:rsid w:val="007F4512"/>
    <w:rsid w:val="00821B54"/>
    <w:rsid w:val="00821E5D"/>
    <w:rsid w:val="00822597"/>
    <w:rsid w:val="008258E8"/>
    <w:rsid w:val="00832728"/>
    <w:rsid w:val="008334D5"/>
    <w:rsid w:val="00853AD9"/>
    <w:rsid w:val="00865B83"/>
    <w:rsid w:val="008718D2"/>
    <w:rsid w:val="0087295F"/>
    <w:rsid w:val="00876E6E"/>
    <w:rsid w:val="00877DC8"/>
    <w:rsid w:val="00890D2A"/>
    <w:rsid w:val="00894865"/>
    <w:rsid w:val="008A362B"/>
    <w:rsid w:val="008C6578"/>
    <w:rsid w:val="008D1374"/>
    <w:rsid w:val="008D67FA"/>
    <w:rsid w:val="008E1F8F"/>
    <w:rsid w:val="008F5E25"/>
    <w:rsid w:val="009060ED"/>
    <w:rsid w:val="00920948"/>
    <w:rsid w:val="00926076"/>
    <w:rsid w:val="00941203"/>
    <w:rsid w:val="00946BE7"/>
    <w:rsid w:val="00961469"/>
    <w:rsid w:val="00975A13"/>
    <w:rsid w:val="00986B51"/>
    <w:rsid w:val="00995207"/>
    <w:rsid w:val="009A680E"/>
    <w:rsid w:val="009B2577"/>
    <w:rsid w:val="009B3EB7"/>
    <w:rsid w:val="009F4067"/>
    <w:rsid w:val="009F65F3"/>
    <w:rsid w:val="00A0214C"/>
    <w:rsid w:val="00A166C4"/>
    <w:rsid w:val="00A1783E"/>
    <w:rsid w:val="00A31D72"/>
    <w:rsid w:val="00A32B85"/>
    <w:rsid w:val="00A46561"/>
    <w:rsid w:val="00A500A4"/>
    <w:rsid w:val="00A65CC6"/>
    <w:rsid w:val="00A7051C"/>
    <w:rsid w:val="00A86ACD"/>
    <w:rsid w:val="00A9156A"/>
    <w:rsid w:val="00A91986"/>
    <w:rsid w:val="00A93519"/>
    <w:rsid w:val="00AC55D1"/>
    <w:rsid w:val="00AC6510"/>
    <w:rsid w:val="00AD2C40"/>
    <w:rsid w:val="00AE3AFF"/>
    <w:rsid w:val="00AF2D43"/>
    <w:rsid w:val="00AF64B9"/>
    <w:rsid w:val="00B01B58"/>
    <w:rsid w:val="00B01CEF"/>
    <w:rsid w:val="00B06BC4"/>
    <w:rsid w:val="00B206B1"/>
    <w:rsid w:val="00B23715"/>
    <w:rsid w:val="00B241B5"/>
    <w:rsid w:val="00B307A6"/>
    <w:rsid w:val="00B47659"/>
    <w:rsid w:val="00B55136"/>
    <w:rsid w:val="00B762C9"/>
    <w:rsid w:val="00B85476"/>
    <w:rsid w:val="00BA67D1"/>
    <w:rsid w:val="00BC4A45"/>
    <w:rsid w:val="00C315C1"/>
    <w:rsid w:val="00C72CD3"/>
    <w:rsid w:val="00C73BCE"/>
    <w:rsid w:val="00C77748"/>
    <w:rsid w:val="00C82B81"/>
    <w:rsid w:val="00C96DAD"/>
    <w:rsid w:val="00CB2B5C"/>
    <w:rsid w:val="00CC7CCA"/>
    <w:rsid w:val="00CD3AA7"/>
    <w:rsid w:val="00D04ED4"/>
    <w:rsid w:val="00D14566"/>
    <w:rsid w:val="00D15E35"/>
    <w:rsid w:val="00D16703"/>
    <w:rsid w:val="00D32D70"/>
    <w:rsid w:val="00D36969"/>
    <w:rsid w:val="00D5679F"/>
    <w:rsid w:val="00D76894"/>
    <w:rsid w:val="00D82AE7"/>
    <w:rsid w:val="00D85FA7"/>
    <w:rsid w:val="00D860BB"/>
    <w:rsid w:val="00D92167"/>
    <w:rsid w:val="00D95005"/>
    <w:rsid w:val="00DB28B1"/>
    <w:rsid w:val="00DB3F3F"/>
    <w:rsid w:val="00DB73FC"/>
    <w:rsid w:val="00DC5C7D"/>
    <w:rsid w:val="00DD16C5"/>
    <w:rsid w:val="00DE35EB"/>
    <w:rsid w:val="00DE6930"/>
    <w:rsid w:val="00DF6FC3"/>
    <w:rsid w:val="00E207BB"/>
    <w:rsid w:val="00E2304D"/>
    <w:rsid w:val="00E26828"/>
    <w:rsid w:val="00E3363B"/>
    <w:rsid w:val="00E36721"/>
    <w:rsid w:val="00E5769E"/>
    <w:rsid w:val="00E6320B"/>
    <w:rsid w:val="00E8478C"/>
    <w:rsid w:val="00E85A97"/>
    <w:rsid w:val="00E90330"/>
    <w:rsid w:val="00E926C7"/>
    <w:rsid w:val="00E94A8B"/>
    <w:rsid w:val="00E94CAA"/>
    <w:rsid w:val="00EA0877"/>
    <w:rsid w:val="00EA7DC3"/>
    <w:rsid w:val="00EB1C2E"/>
    <w:rsid w:val="00EB7748"/>
    <w:rsid w:val="00F207E2"/>
    <w:rsid w:val="00F23AAD"/>
    <w:rsid w:val="00F26C07"/>
    <w:rsid w:val="00F44765"/>
    <w:rsid w:val="00F5073A"/>
    <w:rsid w:val="00F654EB"/>
    <w:rsid w:val="00F7331C"/>
    <w:rsid w:val="00F7676C"/>
    <w:rsid w:val="00F84820"/>
    <w:rsid w:val="00FC3339"/>
    <w:rsid w:val="00FD1AC7"/>
    <w:rsid w:val="00FE01EA"/>
    <w:rsid w:val="00FE2FB7"/>
    <w:rsid w:val="00FF3392"/>
    <w:rsid w:val="00FF44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iPriority="5" w:unhideWhenUsed="0"/>
    <w:lsdException w:name="Strong" w:semiHidden="0" w:unhideWhenUsed="0" w:qFormat="1"/>
    <w:lsdException w:name="Emphasis" w:semiHidden="0" w:unhideWhenUsed="0" w:qFormat="1"/>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iPriority="5" w:unhideWhenUsed="0"/>
    <w:lsdException w:name="Strong" w:semiHidden="0" w:unhideWhenUsed="0" w:qFormat="1"/>
    <w:lsdException w:name="Emphasis" w:semiHidden="0" w:unhideWhenUsed="0" w:qFormat="1"/>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467693">
      <w:bodyDiv w:val="1"/>
      <w:marLeft w:val="0"/>
      <w:marRight w:val="0"/>
      <w:marTop w:val="0"/>
      <w:marBottom w:val="0"/>
      <w:divBdr>
        <w:top w:val="none" w:sz="0" w:space="0" w:color="auto"/>
        <w:left w:val="none" w:sz="0" w:space="0" w:color="auto"/>
        <w:bottom w:val="none" w:sz="0" w:space="0" w:color="auto"/>
        <w:right w:val="none" w:sz="0" w:space="0" w:color="auto"/>
      </w:divBdr>
      <w:divsChild>
        <w:div w:id="883834231">
          <w:marLeft w:val="0"/>
          <w:marRight w:val="0"/>
          <w:marTop w:val="0"/>
          <w:marBottom w:val="0"/>
          <w:divBdr>
            <w:top w:val="none" w:sz="0" w:space="0" w:color="auto"/>
            <w:left w:val="none" w:sz="0" w:space="0" w:color="auto"/>
            <w:bottom w:val="none" w:sz="0" w:space="0" w:color="auto"/>
            <w:right w:val="none" w:sz="0" w:space="0" w:color="auto"/>
          </w:divBdr>
          <w:divsChild>
            <w:div w:id="2050955607">
              <w:marLeft w:val="0"/>
              <w:marRight w:val="0"/>
              <w:marTop w:val="0"/>
              <w:marBottom w:val="0"/>
              <w:divBdr>
                <w:top w:val="none" w:sz="0" w:space="0" w:color="auto"/>
                <w:left w:val="none" w:sz="0" w:space="0" w:color="auto"/>
                <w:bottom w:val="single" w:sz="6" w:space="15" w:color="C5CBCE"/>
                <w:right w:val="none" w:sz="0" w:space="0" w:color="auto"/>
              </w:divBdr>
              <w:divsChild>
                <w:div w:id="1644968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97182">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977957766">
      <w:bodyDiv w:val="1"/>
      <w:marLeft w:val="0"/>
      <w:marRight w:val="0"/>
      <w:marTop w:val="0"/>
      <w:marBottom w:val="0"/>
      <w:divBdr>
        <w:top w:val="none" w:sz="0" w:space="0" w:color="auto"/>
        <w:left w:val="none" w:sz="0" w:space="0" w:color="auto"/>
        <w:bottom w:val="none" w:sz="0" w:space="0" w:color="auto"/>
        <w:right w:val="none" w:sz="0" w:space="0" w:color="auto"/>
      </w:divBdr>
      <w:divsChild>
        <w:div w:id="902109157">
          <w:marLeft w:val="0"/>
          <w:marRight w:val="0"/>
          <w:marTop w:val="0"/>
          <w:marBottom w:val="0"/>
          <w:divBdr>
            <w:top w:val="none" w:sz="0" w:space="0" w:color="auto"/>
            <w:left w:val="none" w:sz="0" w:space="0" w:color="auto"/>
            <w:bottom w:val="none" w:sz="0" w:space="0" w:color="auto"/>
            <w:right w:val="none" w:sz="0" w:space="0" w:color="auto"/>
          </w:divBdr>
          <w:divsChild>
            <w:div w:id="1119642422">
              <w:marLeft w:val="0"/>
              <w:marRight w:val="0"/>
              <w:marTop w:val="0"/>
              <w:marBottom w:val="0"/>
              <w:divBdr>
                <w:top w:val="none" w:sz="0" w:space="0" w:color="auto"/>
                <w:left w:val="none" w:sz="0" w:space="0" w:color="auto"/>
                <w:bottom w:val="single" w:sz="6" w:space="15" w:color="C5CBCE"/>
                <w:right w:val="none" w:sz="0" w:space="0" w:color="auto"/>
              </w:divBdr>
              <w:divsChild>
                <w:div w:id="59752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386219">
      <w:bodyDiv w:val="1"/>
      <w:marLeft w:val="0"/>
      <w:marRight w:val="0"/>
      <w:marTop w:val="0"/>
      <w:marBottom w:val="0"/>
      <w:divBdr>
        <w:top w:val="none" w:sz="0" w:space="0" w:color="auto"/>
        <w:left w:val="none" w:sz="0" w:space="0" w:color="auto"/>
        <w:bottom w:val="none" w:sz="0" w:space="0" w:color="auto"/>
        <w:right w:val="none" w:sz="0" w:space="0" w:color="auto"/>
      </w:divBdr>
      <w:divsChild>
        <w:div w:id="1490098823">
          <w:marLeft w:val="0"/>
          <w:marRight w:val="0"/>
          <w:marTop w:val="0"/>
          <w:marBottom w:val="0"/>
          <w:divBdr>
            <w:top w:val="none" w:sz="0" w:space="0" w:color="auto"/>
            <w:left w:val="none" w:sz="0" w:space="0" w:color="auto"/>
            <w:bottom w:val="none" w:sz="0" w:space="0" w:color="auto"/>
            <w:right w:val="none" w:sz="0" w:space="0" w:color="auto"/>
          </w:divBdr>
          <w:divsChild>
            <w:div w:id="1248996704">
              <w:marLeft w:val="0"/>
              <w:marRight w:val="0"/>
              <w:marTop w:val="0"/>
              <w:marBottom w:val="0"/>
              <w:divBdr>
                <w:top w:val="none" w:sz="0" w:space="0" w:color="auto"/>
                <w:left w:val="none" w:sz="0" w:space="0" w:color="auto"/>
                <w:bottom w:val="none" w:sz="0" w:space="0" w:color="auto"/>
                <w:right w:val="none" w:sz="0" w:space="0" w:color="auto"/>
              </w:divBdr>
              <w:divsChild>
                <w:div w:id="249583143">
                  <w:marLeft w:val="-225"/>
                  <w:marRight w:val="0"/>
                  <w:marTop w:val="0"/>
                  <w:marBottom w:val="0"/>
                  <w:divBdr>
                    <w:top w:val="none" w:sz="0" w:space="0" w:color="auto"/>
                    <w:left w:val="none" w:sz="0" w:space="0" w:color="auto"/>
                    <w:bottom w:val="none" w:sz="0" w:space="0" w:color="auto"/>
                    <w:right w:val="none" w:sz="0" w:space="0" w:color="auto"/>
                  </w:divBdr>
                  <w:divsChild>
                    <w:div w:id="556747431">
                      <w:marLeft w:val="-225"/>
                      <w:marRight w:val="-225"/>
                      <w:marTop w:val="0"/>
                      <w:marBottom w:val="0"/>
                      <w:divBdr>
                        <w:top w:val="none" w:sz="0" w:space="0" w:color="auto"/>
                        <w:left w:val="none" w:sz="0" w:space="0" w:color="auto"/>
                        <w:bottom w:val="none" w:sz="0" w:space="0" w:color="auto"/>
                        <w:right w:val="none" w:sz="0" w:space="0" w:color="auto"/>
                      </w:divBdr>
                      <w:divsChild>
                        <w:div w:id="1486509923">
                          <w:marLeft w:val="0"/>
                          <w:marRight w:val="0"/>
                          <w:marTop w:val="0"/>
                          <w:marBottom w:val="0"/>
                          <w:divBdr>
                            <w:top w:val="none" w:sz="0" w:space="0" w:color="auto"/>
                            <w:left w:val="none" w:sz="0" w:space="0" w:color="auto"/>
                            <w:bottom w:val="none" w:sz="0" w:space="0" w:color="auto"/>
                            <w:right w:val="none" w:sz="0" w:space="0" w:color="auto"/>
                          </w:divBdr>
                          <w:divsChild>
                            <w:div w:id="416709296">
                              <w:marLeft w:val="-225"/>
                              <w:marRight w:val="-225"/>
                              <w:marTop w:val="0"/>
                              <w:marBottom w:val="0"/>
                              <w:divBdr>
                                <w:top w:val="none" w:sz="0" w:space="0" w:color="auto"/>
                                <w:left w:val="none" w:sz="0" w:space="0" w:color="auto"/>
                                <w:bottom w:val="none" w:sz="0" w:space="0" w:color="auto"/>
                                <w:right w:val="none" w:sz="0" w:space="0" w:color="auto"/>
                              </w:divBdr>
                              <w:divsChild>
                                <w:div w:id="1847859976">
                                  <w:marLeft w:val="0"/>
                                  <w:marRight w:val="0"/>
                                  <w:marTop w:val="0"/>
                                  <w:marBottom w:val="0"/>
                                  <w:divBdr>
                                    <w:top w:val="none" w:sz="0" w:space="0" w:color="auto"/>
                                    <w:left w:val="none" w:sz="0" w:space="0" w:color="auto"/>
                                    <w:bottom w:val="none" w:sz="0" w:space="0" w:color="auto"/>
                                    <w:right w:val="none" w:sz="0" w:space="0" w:color="auto"/>
                                  </w:divBdr>
                                  <w:divsChild>
                                    <w:div w:id="157708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schulergroup.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ulergroup.com/pr" TargetMode="External"/><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hyperlink" Target="mailto:simon.scherrenbacher@schulergroup.co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DEA00E-5BAA-4F94-8CB1-D258D9C89FD6}">
  <ds:schemaRefs>
    <ds:schemaRef ds:uri="http://schemas.microsoft.com/office/2006/metadata/properties"/>
    <ds:schemaRef ds:uri="http://schemas.microsoft.com/office/infopath/2007/PartnerControls"/>
    <ds:schemaRef ds:uri="http://schemas.microsoft.com/sharepoint/v3"/>
    <ds:schemaRef ds:uri="14CA36B4-80C0-40BA-B310-DCB654F98268"/>
  </ds:schemaRefs>
</ds:datastoreItem>
</file>

<file path=customXml/itemProps2.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1</Pages>
  <Words>572</Words>
  <Characters>3608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Vorlagen</vt:lpstr>
    </vt:vector>
  </TitlesOfParts>
  <Company>Schuler</Company>
  <LinksUpToDate>false</LinksUpToDate>
  <CharactersWithSpaces>4172</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Simon Scherrenbacher</dc:creator>
  <cp:lastModifiedBy>Simon Scherrenbacher</cp:lastModifiedBy>
  <cp:revision>15</cp:revision>
  <cp:lastPrinted>2014-01-15T15:59:00Z</cp:lastPrinted>
  <dcterms:created xsi:type="dcterms:W3CDTF">2017-02-23T09:23:00Z</dcterms:created>
  <dcterms:modified xsi:type="dcterms:W3CDTF">2017-06-14T12:53:00Z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y fmtid="{D5CDD505-2E9C-101B-9397-08002B2CF9AE}" pid="3" name="_AdHocReviewCycleID">
    <vt:i4>-2098189868</vt:i4>
  </property>
  <property fmtid="{D5CDD505-2E9C-101B-9397-08002B2CF9AE}" pid="4" name="_NewReviewCycle">
    <vt:lpwstr/>
  </property>
  <property fmtid="{D5CDD505-2E9C-101B-9397-08002B2CF9AE}" pid="5" name="_EmailSubject">
    <vt:lpwstr>Übesetzung </vt:lpwstr>
  </property>
  <property fmtid="{D5CDD505-2E9C-101B-9397-08002B2CF9AE}" pid="6" name="_AuthorEmail">
    <vt:lpwstr>Beate.Oehler@schulergroup.com</vt:lpwstr>
  </property>
  <property fmtid="{D5CDD505-2E9C-101B-9397-08002B2CF9AE}" pid="7" name="_AuthorEmailDisplayName">
    <vt:lpwstr>Oehler, Beate &lt;Beate.Oehler@schulergroup.com&gt;</vt:lpwstr>
  </property>
  <property fmtid="{D5CDD505-2E9C-101B-9397-08002B2CF9AE}" pid="8" name="_PreviousAdHocReviewCycleID">
    <vt:i4>-1201230271</vt:i4>
  </property>
  <property fmtid="{D5CDD505-2E9C-101B-9397-08002B2CF9AE}" pid="9" name="_ReviewingToolsShownOnce">
    <vt:lpwstr/>
  </property>
</Properties>
</file>