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 xml:space="preserve">Simon </w:t>
            </w:r>
            <w:proofErr w:type="spellStart"/>
            <w:r>
              <w:rPr>
                <w:rFonts w:eastAsia="Calibri"/>
                <w:b/>
                <w:sz w:val="17"/>
                <w:szCs w:val="17"/>
                <w:lang w:eastAsia="en-US"/>
              </w:rPr>
              <w:t>Scherrenbacher</w:t>
            </w:r>
            <w:proofErr w:type="spellEnd"/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30233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Simon </w:t>
              </w:r>
              <w:proofErr w:type="spellStart"/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Scherrenbacher</w:t>
              </w:r>
              <w:proofErr w:type="spellEnd"/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30233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4266EA" w:rsidP="00365A9E">
      <w:pPr>
        <w:pStyle w:val="berschrift1"/>
        <w:rPr>
          <w:sz w:val="2"/>
        </w:rPr>
      </w:pPr>
      <w:r>
        <w:t>Das</w:t>
      </w:r>
      <w:r w:rsidR="0097273E">
        <w:t xml:space="preserve"> </w:t>
      </w:r>
      <w:r w:rsidR="009374FB">
        <w:t xml:space="preserve">transparente </w:t>
      </w:r>
      <w:r>
        <w:t>Presswerk</w:t>
      </w:r>
    </w:p>
    <w:p w:rsidR="006A31D9" w:rsidRDefault="0097273E" w:rsidP="00365A9E">
      <w:pPr>
        <w:pStyle w:val="berschrift2"/>
      </w:pPr>
      <w:r>
        <w:t xml:space="preserve">Mit dem </w:t>
      </w:r>
      <w:proofErr w:type="spellStart"/>
      <w:r w:rsidR="00472246">
        <w:t>Machine</w:t>
      </w:r>
      <w:proofErr w:type="spellEnd"/>
      <w:r w:rsidR="00472246">
        <w:t xml:space="preserve"> Monitoring System</w:t>
      </w:r>
      <w:r>
        <w:t xml:space="preserve"> legt Schuler zur </w:t>
      </w:r>
      <w:proofErr w:type="spellStart"/>
      <w:r>
        <w:t>EuroBLECH</w:t>
      </w:r>
      <w:proofErr w:type="spellEnd"/>
      <w:r>
        <w:t xml:space="preserve"> </w:t>
      </w:r>
      <w:r w:rsidR="009374FB">
        <w:br/>
      </w:r>
      <w:r>
        <w:t xml:space="preserve">ein umfassendes </w:t>
      </w:r>
      <w:r w:rsidR="008764CE">
        <w:t>Modell</w:t>
      </w:r>
      <w:r>
        <w:t xml:space="preserve"> zur Anlagenüberwachung vor</w:t>
      </w:r>
    </w:p>
    <w:p w:rsidR="00476D9C" w:rsidRPr="00476D9C" w:rsidRDefault="00476D9C" w:rsidP="00476D9C"/>
    <w:p w:rsidR="00D50698" w:rsidRDefault="00C82B81" w:rsidP="00C82B81">
      <w:r>
        <w:rPr>
          <w:i/>
        </w:rPr>
        <w:t xml:space="preserve">Göppingen, </w:t>
      </w:r>
      <w:r w:rsidR="002B614D">
        <w:rPr>
          <w:i/>
        </w:rPr>
        <w:t>25.10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F76EB2">
        <w:t>In eine Presse lässt sich nicht hineinschauen</w:t>
      </w:r>
      <w:r w:rsidR="00071203">
        <w:t xml:space="preserve"> –</w:t>
      </w:r>
      <w:r w:rsidR="00F900E1">
        <w:t xml:space="preserve"> </w:t>
      </w:r>
      <w:r w:rsidR="00071203">
        <w:t>d</w:t>
      </w:r>
      <w:r w:rsidR="004A3172">
        <w:t xml:space="preserve">abei ließe sich so mancher </w:t>
      </w:r>
      <w:r w:rsidR="002966DC">
        <w:t xml:space="preserve">ungeplante </w:t>
      </w:r>
      <w:r w:rsidR="004A3172">
        <w:t xml:space="preserve">Stillstand vermeiden, </w:t>
      </w:r>
      <w:r w:rsidR="00504788">
        <w:t xml:space="preserve">wenn sich </w:t>
      </w:r>
      <w:r w:rsidR="00643EB4">
        <w:t xml:space="preserve">zum Beispiel </w:t>
      </w:r>
      <w:r w:rsidR="00504788">
        <w:t xml:space="preserve">ein defektes Teil schon früher bemerkbar </w:t>
      </w:r>
      <w:r w:rsidR="00AB7B0D">
        <w:t xml:space="preserve">machen würde. </w:t>
      </w:r>
      <w:r w:rsidR="00066E9A">
        <w:t xml:space="preserve">Das </w:t>
      </w:r>
      <w:proofErr w:type="spellStart"/>
      <w:r w:rsidR="00FF3720">
        <w:t>Machine</w:t>
      </w:r>
      <w:proofErr w:type="spellEnd"/>
      <w:r w:rsidR="00FF3720">
        <w:t xml:space="preserve"> Monitoring System (MMS)</w:t>
      </w:r>
      <w:r w:rsidR="00C90195">
        <w:t xml:space="preserve"> der Zukunft</w:t>
      </w:r>
      <w:r w:rsidR="00FF3720">
        <w:t xml:space="preserve">, </w:t>
      </w:r>
      <w:r w:rsidR="00C90195">
        <w:t xml:space="preserve">für </w:t>
      </w:r>
      <w:r w:rsidR="00FF3720">
        <w:t xml:space="preserve">das Schuler zur </w:t>
      </w:r>
      <w:proofErr w:type="spellStart"/>
      <w:r w:rsidR="00FF3720">
        <w:t>EuroBLECH</w:t>
      </w:r>
      <w:proofErr w:type="spellEnd"/>
      <w:r w:rsidR="00FF3720">
        <w:t xml:space="preserve"> </w:t>
      </w:r>
      <w:r w:rsidR="00C90195">
        <w:t xml:space="preserve">ein Modell </w:t>
      </w:r>
      <w:r w:rsidR="00FF3720">
        <w:t xml:space="preserve">präsentiert, </w:t>
      </w:r>
      <w:r w:rsidR="00066E9A">
        <w:t xml:space="preserve">gewährt völlig neue Einblicke in </w:t>
      </w:r>
      <w:r w:rsidR="00221708">
        <w:t xml:space="preserve">Pressen: </w:t>
      </w:r>
      <w:r w:rsidR="00066E9A">
        <w:t xml:space="preserve">Mit Hilfe einer umfassenden Anlagenüberwachung </w:t>
      </w:r>
      <w:r w:rsidR="003E7EFF">
        <w:t xml:space="preserve">lassen sich </w:t>
      </w:r>
      <w:bookmarkStart w:id="0" w:name="_GoBack"/>
      <w:bookmarkEnd w:id="0"/>
      <w:r w:rsidR="003E7EFF">
        <w:t xml:space="preserve">die Verfügbarkeit erhöhen, die Produktions- und Teilequalität </w:t>
      </w:r>
      <w:r w:rsidR="00465FF3">
        <w:t>verbessern und der</w:t>
      </w:r>
      <w:r w:rsidR="003E7EFF">
        <w:t xml:space="preserve"> Energiebedarf senken. Das MMS </w:t>
      </w:r>
      <w:r w:rsidR="00A745C5">
        <w:t xml:space="preserve">gehört zum Smart Press Shop, </w:t>
      </w:r>
      <w:r w:rsidR="00EA28E5">
        <w:t xml:space="preserve">in </w:t>
      </w:r>
      <w:r w:rsidR="00DA11B1">
        <w:t xml:space="preserve">dem Schuler </w:t>
      </w:r>
      <w:r w:rsidR="00EA28E5">
        <w:t>Lösungen zur Vernetzung in der Umformtechnik sammelt.</w:t>
      </w:r>
    </w:p>
    <w:p w:rsidR="00D50698" w:rsidRDefault="00D50698" w:rsidP="00C82B81"/>
    <w:p w:rsidR="00844B19" w:rsidRDefault="00844B19" w:rsidP="00844B19">
      <w:pPr>
        <w:pStyle w:val="berschrift2"/>
      </w:pPr>
      <w:r>
        <w:t>Schnelle Fehler-Analyse</w:t>
      </w:r>
    </w:p>
    <w:p w:rsidR="00FA1333" w:rsidRDefault="00714E23" w:rsidP="00C82B81">
      <w:r>
        <w:t xml:space="preserve">In dem </w:t>
      </w:r>
      <w:r w:rsidR="00FA1333">
        <w:t>Modell zur Anlagenüberwachung</w:t>
      </w:r>
      <w:r>
        <w:t xml:space="preserve"> führt</w:t>
      </w:r>
      <w:r w:rsidR="00CE26DD">
        <w:t xml:space="preserve"> Schuler verschiedene bestehende Lösungen zusamm</w:t>
      </w:r>
      <w:r>
        <w:t>en</w:t>
      </w:r>
      <w:r w:rsidR="00FA1333">
        <w:t xml:space="preserve">. </w:t>
      </w:r>
      <w:r w:rsidR="00FA2765">
        <w:t>Fester Bestandteil des MMS ist die i</w:t>
      </w:r>
      <w:r w:rsidR="00464233">
        <w:t>ntelligente Diagnose,</w:t>
      </w:r>
      <w:r w:rsidR="000F2AB1">
        <w:t xml:space="preserve"> die physikalische Größen und steuerungstechnische Zustände </w:t>
      </w:r>
      <w:r w:rsidR="005E5D66">
        <w:t xml:space="preserve">bei bestimmten Ereignissen </w:t>
      </w:r>
      <w:r w:rsidR="000F2AB1">
        <w:t xml:space="preserve">automatisch archiviert und auswertet. </w:t>
      </w:r>
      <w:r w:rsidR="0044697D">
        <w:t>Das ermöglicht eine schnelle Fehler</w:t>
      </w:r>
      <w:r w:rsidR="00844B19">
        <w:t>-A</w:t>
      </w:r>
      <w:r w:rsidR="0044697D">
        <w:t>nalyse</w:t>
      </w:r>
      <w:r w:rsidR="00235AAF">
        <w:t>.</w:t>
      </w:r>
    </w:p>
    <w:p w:rsidR="00FA1333" w:rsidRDefault="00FA1333" w:rsidP="00C82B81"/>
    <w:p w:rsidR="00235AAF" w:rsidRDefault="00702689" w:rsidP="00C82B81">
      <w:r>
        <w:t>Die Zustandsüberwachung kontrolliert die Anlage in regelmäßigen Abständen auf Schäden und Verschleiß</w:t>
      </w:r>
      <w:r w:rsidR="00E53614">
        <w:t>, beispielsweise</w:t>
      </w:r>
      <w:r>
        <w:t xml:space="preserve"> anhand von Drehmomentverläufen und Körperschallanalysen. </w:t>
      </w:r>
      <w:r w:rsidR="008269BE">
        <w:t>Dank</w:t>
      </w:r>
      <w:r w:rsidR="00E631D6">
        <w:t xml:space="preserve"> diese</w:t>
      </w:r>
      <w:r w:rsidR="008269BE">
        <w:t>r</w:t>
      </w:r>
      <w:r w:rsidR="00E631D6">
        <w:t xml:space="preserve"> </w:t>
      </w:r>
      <w:r w:rsidR="00E631D6">
        <w:lastRenderedPageBreak/>
        <w:t xml:space="preserve">zustandsorientierte Instandhaltung muss </w:t>
      </w:r>
      <w:r w:rsidR="00F266FC">
        <w:t xml:space="preserve">eine Komponente </w:t>
      </w:r>
      <w:r w:rsidR="00E631D6">
        <w:t xml:space="preserve">erst dann ausgetauscht werden, </w:t>
      </w:r>
      <w:r w:rsidR="008269BE">
        <w:t>wenn es auch tatsächlich an seinem Lebensende angelangt ist – und nicht nur deshalb, weil es für eine bestimmte Zeit in Betrieb war.</w:t>
      </w:r>
    </w:p>
    <w:p w:rsidR="008269BE" w:rsidRDefault="008269BE" w:rsidP="00C82B81"/>
    <w:p w:rsidR="00844B19" w:rsidRDefault="00472A4F" w:rsidP="00844B19">
      <w:pPr>
        <w:pStyle w:val="berschrift2"/>
      </w:pPr>
      <w:r>
        <w:t>Verbesserte</w:t>
      </w:r>
      <w:r w:rsidR="00844B19">
        <w:t xml:space="preserve"> Prozess-Sicherheit</w:t>
      </w:r>
    </w:p>
    <w:p w:rsidR="0040574E" w:rsidRDefault="008269BE" w:rsidP="00C82B81">
      <w:r>
        <w:t>Bei der Prozessüberwachung steht der</w:t>
      </w:r>
      <w:r w:rsidR="00CD520C">
        <w:t xml:space="preserve"> Maschinenschutz im Vordergrund.</w:t>
      </w:r>
      <w:r>
        <w:t xml:space="preserve"> </w:t>
      </w:r>
      <w:r w:rsidR="00CD520C">
        <w:t>D</w:t>
      </w:r>
      <w:r>
        <w:t xml:space="preserve">ie permanente Erfassung von Parametern wie dem Presskraft- oder Schwingungsverlauf erlaubt gegebenenfalls eine </w:t>
      </w:r>
      <w:r w:rsidR="007926C1">
        <w:t xml:space="preserve">zyklusgenaue </w:t>
      </w:r>
      <w:r>
        <w:t xml:space="preserve">Reaktion </w:t>
      </w:r>
      <w:r w:rsidR="00FB2863">
        <w:t>in Echtzeit</w:t>
      </w:r>
      <w:r>
        <w:t>.</w:t>
      </w:r>
      <w:r w:rsidR="00CD520C">
        <w:t xml:space="preserve"> Dadurch verbessert sich </w:t>
      </w:r>
      <w:r w:rsidR="00B11601">
        <w:t xml:space="preserve">auch </w:t>
      </w:r>
      <w:r w:rsidR="00CD520C">
        <w:t>die Prozess</w:t>
      </w:r>
      <w:r w:rsidR="00844B19">
        <w:t>-S</w:t>
      </w:r>
      <w:r w:rsidR="00CD520C">
        <w:t>icherheit.</w:t>
      </w:r>
    </w:p>
    <w:p w:rsidR="0040574E" w:rsidRDefault="0040574E" w:rsidP="00C82B81"/>
    <w:p w:rsidR="00B11601" w:rsidRDefault="00EC6FE7" w:rsidP="00C82B81">
      <w:r>
        <w:t>Zur Energieüberwachung gehört</w:t>
      </w:r>
      <w:r w:rsidR="00F52120">
        <w:t xml:space="preserve"> die Erfassung und </w:t>
      </w:r>
      <w:r w:rsidR="00A4429D">
        <w:t xml:space="preserve">Auswertung </w:t>
      </w:r>
      <w:r w:rsidR="00F52120">
        <w:t>aller Messgrößen, die für die Energieeffizienz und Netzqualität relevant sind – wie etwa Leistungsaufnahme, Spannungseinbrüche oder Oberwellen</w:t>
      </w:r>
      <w:r>
        <w:t xml:space="preserve">. </w:t>
      </w:r>
      <w:r w:rsidR="005D3761">
        <w:t xml:space="preserve">So </w:t>
      </w:r>
      <w:r w:rsidR="00A4429D">
        <w:t>können Anlagenbetreiber nicht nur Energiekosten einsparen, sondern unter Umständen auch Investitionszuschüsse und günstige Darlehen erlangen.</w:t>
      </w:r>
    </w:p>
    <w:p w:rsidR="0097186B" w:rsidRDefault="0097186B" w:rsidP="00C82B81"/>
    <w:p w:rsidR="00472A4F" w:rsidRDefault="00472A4F" w:rsidP="00472A4F">
      <w:pPr>
        <w:pStyle w:val="berschrift2"/>
      </w:pPr>
      <w:r>
        <w:t>E</w:t>
      </w:r>
      <w:r w:rsidR="009C68E9">
        <w:t>rhöhte Gesamt-A</w:t>
      </w:r>
      <w:r>
        <w:t>nlagen</w:t>
      </w:r>
      <w:r w:rsidR="009C68E9">
        <w:t>e</w:t>
      </w:r>
      <w:r>
        <w:t>ffektivität</w:t>
      </w:r>
    </w:p>
    <w:p w:rsidR="0040574E" w:rsidRDefault="0097186B" w:rsidP="00C82B81">
      <w:r>
        <w:t xml:space="preserve">In die Betriebsdatenerfassung fließen alle geplanten und ungeplanten Stillstände einschließlich ihrer Ursachen dafür, die </w:t>
      </w:r>
      <w:r w:rsidR="00E85661">
        <w:t>Fehlermeldungen, die Soll-/Ist-Produktion und die Qualität der Teile.</w:t>
      </w:r>
      <w:r w:rsidR="00414D40">
        <w:t xml:space="preserve"> Auf diese Weise erhalten die Anlagenbetreiber eine Übersicht des Produktionsstatus und </w:t>
      </w:r>
      <w:r w:rsidR="0016258C">
        <w:t xml:space="preserve">die </w:t>
      </w:r>
      <w:r w:rsidR="00414D40">
        <w:t xml:space="preserve">Grundlage zur </w:t>
      </w:r>
      <w:r w:rsidR="0016258C">
        <w:t xml:space="preserve">Berechnung der </w:t>
      </w:r>
      <w:r w:rsidR="009C68E9">
        <w:t>Gesamt-A</w:t>
      </w:r>
      <w:r w:rsidR="00414D40">
        <w:t>nlageneffektivität (Overall Equipment Efficiency</w:t>
      </w:r>
      <w:r w:rsidR="00F87646">
        <w:t xml:space="preserve"> oder kurz</w:t>
      </w:r>
      <w:r w:rsidR="00414D40">
        <w:t xml:space="preserve"> OEE).</w:t>
      </w:r>
    </w:p>
    <w:p w:rsidR="0040574E" w:rsidRDefault="0040574E" w:rsidP="00C82B81"/>
    <w:p w:rsidR="0056769B" w:rsidRDefault="0056769B" w:rsidP="00C82B81">
      <w:r>
        <w:t xml:space="preserve">Nicht zuletzt werden für jedes produzierte Teil alle Daten erfasst und archiviert, </w:t>
      </w:r>
      <w:r w:rsidR="005C3BFC">
        <w:t>die für die Qualität maßgeblich sind.</w:t>
      </w:r>
      <w:r w:rsidR="0054757B">
        <w:t xml:space="preserve"> Das befähigt den </w:t>
      </w:r>
      <w:r w:rsidR="0054757B">
        <w:lastRenderedPageBreak/>
        <w:t>Hersteller dazu, den unter anderem bei Sicherheitsbauteilen</w:t>
      </w:r>
      <w:r w:rsidR="0054757B" w:rsidRPr="0054757B">
        <w:t xml:space="preserve"> </w:t>
      </w:r>
      <w:r w:rsidR="0054757B">
        <w:t>erforderlichen Nachweis zu erbringen.</w:t>
      </w:r>
    </w:p>
    <w:p w:rsidR="000F2AB1" w:rsidRDefault="000F2AB1" w:rsidP="00C82B81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Bild.jpg: </w:t>
      </w:r>
      <w:r w:rsidR="00413E54">
        <w:t>Das</w:t>
      </w:r>
      <w:r w:rsidR="00413E54" w:rsidRPr="00413E54">
        <w:t xml:space="preserve"> </w:t>
      </w:r>
      <w:proofErr w:type="spellStart"/>
      <w:r w:rsidR="00413E54" w:rsidRPr="00413E54">
        <w:t>Machine</w:t>
      </w:r>
      <w:proofErr w:type="spellEnd"/>
      <w:r w:rsidR="00413E54" w:rsidRPr="00413E54">
        <w:t xml:space="preserve"> Monitoring System (MMS</w:t>
      </w:r>
      <w:r w:rsidR="00413E54">
        <w:t xml:space="preserve">) von </w:t>
      </w:r>
      <w:r w:rsidR="00413E54" w:rsidRPr="00413E54">
        <w:t xml:space="preserve">Schuler </w:t>
      </w:r>
      <w:r w:rsidR="00413E54">
        <w:t xml:space="preserve">erhöht </w:t>
      </w:r>
      <w:r w:rsidR="00413E54" w:rsidRPr="00413E54">
        <w:t>die Verfügbarkeit</w:t>
      </w:r>
      <w:r w:rsidR="00413E54">
        <w:t xml:space="preserve"> und verbessert </w:t>
      </w:r>
      <w:r w:rsidR="00413E54" w:rsidRPr="00413E54">
        <w:t>die</w:t>
      </w:r>
      <w:r w:rsidR="00413E54">
        <w:t xml:space="preserve"> Produktions- </w:t>
      </w:r>
      <w:r w:rsidR="00251E4F">
        <w:t>sowie</w:t>
      </w:r>
      <w:r w:rsidR="00413E54">
        <w:t xml:space="preserve"> Teilequalität.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FA1333" w:rsidRDefault="00FA1333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 xml:space="preserve"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2015 erzielte Schuler einen Umsatz von 1.200,0 Millionen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6.800 Mitarbeitern in 40 Ländern präsent. Schuler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FB" w:rsidRDefault="007A77FB" w:rsidP="007E132D">
      <w:r>
        <w:separator/>
      </w:r>
    </w:p>
    <w:p w:rsidR="007A77FB" w:rsidRDefault="007A77FB" w:rsidP="007E132D"/>
  </w:endnote>
  <w:endnote w:type="continuationSeparator" w:id="0">
    <w:p w:rsidR="007A77FB" w:rsidRDefault="007A77FB" w:rsidP="007E132D">
      <w:r>
        <w:continuationSeparator/>
      </w:r>
    </w:p>
    <w:p w:rsidR="007A77FB" w:rsidRDefault="007A77FB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0233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302333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0233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302333" w:rsidRPr="007E1606">
            <w:rPr>
              <w:rFonts w:eastAsia="Calibri"/>
              <w:noProof/>
            </w:rPr>
            <w:t xml:space="preserve">Seite </w:t>
          </w:r>
          <w:r w:rsidR="00302333">
            <w:rPr>
              <w:rFonts w:eastAsia="Calibri"/>
              <w:noProof/>
            </w:rPr>
            <w:t>2</w:t>
          </w:r>
          <w:r w:rsidR="00302333" w:rsidRPr="007E1606">
            <w:rPr>
              <w:rFonts w:eastAsia="Calibri"/>
              <w:noProof/>
            </w:rPr>
            <w:t xml:space="preserve"> von </w:t>
          </w:r>
          <w:r w:rsidR="00302333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FB" w:rsidRDefault="007A77FB" w:rsidP="007E132D">
      <w:r>
        <w:separator/>
      </w:r>
    </w:p>
    <w:p w:rsidR="007A77FB" w:rsidRDefault="007A77FB" w:rsidP="007E132D"/>
  </w:footnote>
  <w:footnote w:type="continuationSeparator" w:id="0">
    <w:p w:rsidR="007A77FB" w:rsidRDefault="007A77FB" w:rsidP="007E132D">
      <w:r>
        <w:continuationSeparator/>
      </w:r>
    </w:p>
    <w:p w:rsidR="007A77FB" w:rsidRDefault="007A77FB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FB"/>
    <w:rsid w:val="00003CBE"/>
    <w:rsid w:val="00004C7F"/>
    <w:rsid w:val="00031750"/>
    <w:rsid w:val="00033BD2"/>
    <w:rsid w:val="00066E9A"/>
    <w:rsid w:val="00071203"/>
    <w:rsid w:val="000716BA"/>
    <w:rsid w:val="00084F8B"/>
    <w:rsid w:val="00086F40"/>
    <w:rsid w:val="000A52A8"/>
    <w:rsid w:val="000B704A"/>
    <w:rsid w:val="000C0CAD"/>
    <w:rsid w:val="000E228F"/>
    <w:rsid w:val="000F2AB1"/>
    <w:rsid w:val="000F2F77"/>
    <w:rsid w:val="00102187"/>
    <w:rsid w:val="00130A5F"/>
    <w:rsid w:val="00136218"/>
    <w:rsid w:val="00136E90"/>
    <w:rsid w:val="00152C69"/>
    <w:rsid w:val="0016258C"/>
    <w:rsid w:val="001631E1"/>
    <w:rsid w:val="0016339C"/>
    <w:rsid w:val="0016495A"/>
    <w:rsid w:val="00173722"/>
    <w:rsid w:val="0017697C"/>
    <w:rsid w:val="001B1B07"/>
    <w:rsid w:val="001C1FA2"/>
    <w:rsid w:val="001C2F46"/>
    <w:rsid w:val="001C3EE2"/>
    <w:rsid w:val="001E0C3C"/>
    <w:rsid w:val="001F6280"/>
    <w:rsid w:val="002077B7"/>
    <w:rsid w:val="00212513"/>
    <w:rsid w:val="00215C8A"/>
    <w:rsid w:val="00221708"/>
    <w:rsid w:val="002315E0"/>
    <w:rsid w:val="00235AAF"/>
    <w:rsid w:val="002362D1"/>
    <w:rsid w:val="00251E4F"/>
    <w:rsid w:val="002712C2"/>
    <w:rsid w:val="002966DC"/>
    <w:rsid w:val="002A1D04"/>
    <w:rsid w:val="002A3A54"/>
    <w:rsid w:val="002A42B6"/>
    <w:rsid w:val="002A4B0E"/>
    <w:rsid w:val="002B391B"/>
    <w:rsid w:val="002B41E8"/>
    <w:rsid w:val="002B614D"/>
    <w:rsid w:val="00302333"/>
    <w:rsid w:val="003230D4"/>
    <w:rsid w:val="00323555"/>
    <w:rsid w:val="00363740"/>
    <w:rsid w:val="00365A9E"/>
    <w:rsid w:val="00370C31"/>
    <w:rsid w:val="003728F6"/>
    <w:rsid w:val="00373C01"/>
    <w:rsid w:val="00377DED"/>
    <w:rsid w:val="003C626A"/>
    <w:rsid w:val="003D76C7"/>
    <w:rsid w:val="003E30C0"/>
    <w:rsid w:val="003E7EFF"/>
    <w:rsid w:val="003F0681"/>
    <w:rsid w:val="003F6888"/>
    <w:rsid w:val="00403EFF"/>
    <w:rsid w:val="0040574E"/>
    <w:rsid w:val="00413E54"/>
    <w:rsid w:val="00414D40"/>
    <w:rsid w:val="004266EA"/>
    <w:rsid w:val="004355F7"/>
    <w:rsid w:val="0044697D"/>
    <w:rsid w:val="00464233"/>
    <w:rsid w:val="00465FF3"/>
    <w:rsid w:val="00472246"/>
    <w:rsid w:val="00472A4F"/>
    <w:rsid w:val="00476782"/>
    <w:rsid w:val="00476D9C"/>
    <w:rsid w:val="00485C6B"/>
    <w:rsid w:val="004A3172"/>
    <w:rsid w:val="004C4B30"/>
    <w:rsid w:val="004C697D"/>
    <w:rsid w:val="004D76DD"/>
    <w:rsid w:val="00504788"/>
    <w:rsid w:val="00531DDB"/>
    <w:rsid w:val="00533491"/>
    <w:rsid w:val="0054757B"/>
    <w:rsid w:val="00552A9D"/>
    <w:rsid w:val="005547DF"/>
    <w:rsid w:val="0056768B"/>
    <w:rsid w:val="0056769B"/>
    <w:rsid w:val="00575FA0"/>
    <w:rsid w:val="005833D5"/>
    <w:rsid w:val="00595D96"/>
    <w:rsid w:val="005C0BBB"/>
    <w:rsid w:val="005C3BFC"/>
    <w:rsid w:val="005C6AE3"/>
    <w:rsid w:val="005D3761"/>
    <w:rsid w:val="005E5D66"/>
    <w:rsid w:val="005F6D99"/>
    <w:rsid w:val="00601238"/>
    <w:rsid w:val="0060142A"/>
    <w:rsid w:val="00643EB4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B0C1B"/>
    <w:rsid w:val="006C23B6"/>
    <w:rsid w:val="006D7242"/>
    <w:rsid w:val="00702689"/>
    <w:rsid w:val="00714E23"/>
    <w:rsid w:val="00714E5C"/>
    <w:rsid w:val="0072042B"/>
    <w:rsid w:val="00733AAF"/>
    <w:rsid w:val="007649A2"/>
    <w:rsid w:val="007826E4"/>
    <w:rsid w:val="00784E5A"/>
    <w:rsid w:val="00790241"/>
    <w:rsid w:val="00790D57"/>
    <w:rsid w:val="007926C1"/>
    <w:rsid w:val="00794AEE"/>
    <w:rsid w:val="007A77FB"/>
    <w:rsid w:val="007B0BF4"/>
    <w:rsid w:val="007C16F5"/>
    <w:rsid w:val="007C5293"/>
    <w:rsid w:val="007E132D"/>
    <w:rsid w:val="007E1606"/>
    <w:rsid w:val="007E3244"/>
    <w:rsid w:val="007F4512"/>
    <w:rsid w:val="00821B54"/>
    <w:rsid w:val="00821E5D"/>
    <w:rsid w:val="00822597"/>
    <w:rsid w:val="008258E8"/>
    <w:rsid w:val="008269BE"/>
    <w:rsid w:val="008334D5"/>
    <w:rsid w:val="00844B19"/>
    <w:rsid w:val="00865B83"/>
    <w:rsid w:val="008718D2"/>
    <w:rsid w:val="0087295F"/>
    <w:rsid w:val="008764CE"/>
    <w:rsid w:val="00876E6E"/>
    <w:rsid w:val="00877DC8"/>
    <w:rsid w:val="00894865"/>
    <w:rsid w:val="008C6578"/>
    <w:rsid w:val="008D1374"/>
    <w:rsid w:val="008D67FA"/>
    <w:rsid w:val="008E1F8F"/>
    <w:rsid w:val="008F5E25"/>
    <w:rsid w:val="009060ED"/>
    <w:rsid w:val="00920948"/>
    <w:rsid w:val="00926076"/>
    <w:rsid w:val="009374FB"/>
    <w:rsid w:val="00941203"/>
    <w:rsid w:val="00946BE7"/>
    <w:rsid w:val="00961469"/>
    <w:rsid w:val="0097186B"/>
    <w:rsid w:val="0097273E"/>
    <w:rsid w:val="00975A13"/>
    <w:rsid w:val="009A680E"/>
    <w:rsid w:val="009B2577"/>
    <w:rsid w:val="009B3EB7"/>
    <w:rsid w:val="009C68E9"/>
    <w:rsid w:val="009F65F3"/>
    <w:rsid w:val="00A0214C"/>
    <w:rsid w:val="00A166C4"/>
    <w:rsid w:val="00A1783E"/>
    <w:rsid w:val="00A31D72"/>
    <w:rsid w:val="00A32B85"/>
    <w:rsid w:val="00A4429D"/>
    <w:rsid w:val="00A46561"/>
    <w:rsid w:val="00A500A4"/>
    <w:rsid w:val="00A745C5"/>
    <w:rsid w:val="00A86ACD"/>
    <w:rsid w:val="00A9156A"/>
    <w:rsid w:val="00A91986"/>
    <w:rsid w:val="00A93519"/>
    <w:rsid w:val="00A93E4C"/>
    <w:rsid w:val="00AB7B0D"/>
    <w:rsid w:val="00AC55D1"/>
    <w:rsid w:val="00AC6510"/>
    <w:rsid w:val="00AE3AFF"/>
    <w:rsid w:val="00AF2D43"/>
    <w:rsid w:val="00AF64B9"/>
    <w:rsid w:val="00B01B58"/>
    <w:rsid w:val="00B01CEF"/>
    <w:rsid w:val="00B06BC4"/>
    <w:rsid w:val="00B11601"/>
    <w:rsid w:val="00B206B1"/>
    <w:rsid w:val="00B23715"/>
    <w:rsid w:val="00B307A6"/>
    <w:rsid w:val="00B47659"/>
    <w:rsid w:val="00B55136"/>
    <w:rsid w:val="00B762C9"/>
    <w:rsid w:val="00C72CD3"/>
    <w:rsid w:val="00C82B81"/>
    <w:rsid w:val="00C90195"/>
    <w:rsid w:val="00C96DAD"/>
    <w:rsid w:val="00CB2B5C"/>
    <w:rsid w:val="00CC7CCA"/>
    <w:rsid w:val="00CD08F9"/>
    <w:rsid w:val="00CD3AA7"/>
    <w:rsid w:val="00CD520C"/>
    <w:rsid w:val="00CE26DD"/>
    <w:rsid w:val="00D14566"/>
    <w:rsid w:val="00D15E35"/>
    <w:rsid w:val="00D16703"/>
    <w:rsid w:val="00D36969"/>
    <w:rsid w:val="00D3736C"/>
    <w:rsid w:val="00D50698"/>
    <w:rsid w:val="00D544A2"/>
    <w:rsid w:val="00D5679F"/>
    <w:rsid w:val="00D76894"/>
    <w:rsid w:val="00D82AE7"/>
    <w:rsid w:val="00D95005"/>
    <w:rsid w:val="00DA11B1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3614"/>
    <w:rsid w:val="00E5769E"/>
    <w:rsid w:val="00E631D6"/>
    <w:rsid w:val="00E6320B"/>
    <w:rsid w:val="00E85661"/>
    <w:rsid w:val="00E85A97"/>
    <w:rsid w:val="00E90330"/>
    <w:rsid w:val="00E94A8B"/>
    <w:rsid w:val="00E94CAA"/>
    <w:rsid w:val="00EA0877"/>
    <w:rsid w:val="00EA28E5"/>
    <w:rsid w:val="00EA7DC3"/>
    <w:rsid w:val="00EB1C2E"/>
    <w:rsid w:val="00EC6FE7"/>
    <w:rsid w:val="00F23AAD"/>
    <w:rsid w:val="00F266FC"/>
    <w:rsid w:val="00F44765"/>
    <w:rsid w:val="00F5073A"/>
    <w:rsid w:val="00F52120"/>
    <w:rsid w:val="00F654EB"/>
    <w:rsid w:val="00F7676C"/>
    <w:rsid w:val="00F76EB2"/>
    <w:rsid w:val="00F87646"/>
    <w:rsid w:val="00F900E1"/>
    <w:rsid w:val="00FA1333"/>
    <w:rsid w:val="00FA2765"/>
    <w:rsid w:val="00FB2863"/>
    <w:rsid w:val="00FD1AC7"/>
    <w:rsid w:val="00FE2FB7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purl.org/dc/dcmitype/"/>
    <ds:schemaRef ds:uri="http://schemas.microsoft.com/office/infopath/2007/PartnerControls"/>
    <ds:schemaRef ds:uri="14CA36B4-80C0-40BA-B310-DCB654F98268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494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4288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koehlera</cp:lastModifiedBy>
  <cp:revision>8</cp:revision>
  <cp:lastPrinted>2016-10-21T11:28:00Z</cp:lastPrinted>
  <dcterms:created xsi:type="dcterms:W3CDTF">2016-10-17T11:22:00Z</dcterms:created>
  <dcterms:modified xsi:type="dcterms:W3CDTF">2016-10-21T13:28:00Z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