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10FD0" w14:textId="77777777"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14:paraId="56610FDB" w14:textId="77777777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14:paraId="56610FD1" w14:textId="77777777"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14:paraId="56610FD2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14:paraId="56610FD3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14:paraId="56610FD4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14:paraId="56610FD5" w14:textId="64EE76C7"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14:paraId="56610FD6" w14:textId="4CB4350E" w:rsidR="004C4B30" w:rsidRPr="007122D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7122D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14:paraId="56610FD7" w14:textId="1E896D47" w:rsidR="004C4B30" w:rsidRPr="007122D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7122D7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7122D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7122D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14:paraId="56610FD8" w14:textId="77777777" w:rsidR="004C4B30" w:rsidRPr="007122D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7122D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14:paraId="56610FD9" w14:textId="6C6112AB" w:rsidR="004C4B30" w:rsidRPr="007122D7" w:rsidRDefault="00F02889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7122D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</w:t>
              </w:r>
              <w:r w:rsidR="005F6D99" w:rsidRPr="007122D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7122D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14:paraId="56610FDA" w14:textId="77777777" w:rsidR="004C4B30" w:rsidRPr="004C4B30" w:rsidRDefault="00F0288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14:paraId="56610FDC" w14:textId="77777777" w:rsidR="007E1606" w:rsidRDefault="007E1606" w:rsidP="007E132D"/>
    <w:p w14:paraId="56610FDD" w14:textId="77777777" w:rsidR="00476D9C" w:rsidRDefault="00476D9C" w:rsidP="007E132D"/>
    <w:p w14:paraId="56610FDE" w14:textId="77777777" w:rsidR="00476D9C" w:rsidRDefault="00476D9C" w:rsidP="007E132D"/>
    <w:p w14:paraId="56610FDF" w14:textId="77777777" w:rsidR="00476D9C" w:rsidRDefault="00476D9C" w:rsidP="007E132D"/>
    <w:p w14:paraId="56610FE0" w14:textId="1F6DE522" w:rsidR="00476D9C" w:rsidRPr="00476D9C" w:rsidRDefault="008F0423" w:rsidP="00365A9E">
      <w:pPr>
        <w:pStyle w:val="berschrift1"/>
        <w:rPr>
          <w:sz w:val="2"/>
        </w:rPr>
      </w:pPr>
      <w:r>
        <w:t>G</w:t>
      </w:r>
      <w:r w:rsidR="007122D7">
        <w:t>enauere Teile</w:t>
      </w:r>
      <w:r>
        <w:t xml:space="preserve"> und weniger Verschleiß</w:t>
      </w:r>
    </w:p>
    <w:p w14:paraId="56610FE1" w14:textId="6B1F4E05" w:rsidR="006A31D9" w:rsidRDefault="007122D7" w:rsidP="00365A9E">
      <w:pPr>
        <w:pStyle w:val="berschrift2"/>
      </w:pPr>
      <w:r>
        <w:t xml:space="preserve">Mit einer </w:t>
      </w:r>
      <w:proofErr w:type="spellStart"/>
      <w:r>
        <w:t>TwinServo</w:t>
      </w:r>
      <w:proofErr w:type="spellEnd"/>
      <w:r>
        <w:t xml:space="preserve">-Presse von Schuler </w:t>
      </w:r>
      <w:r w:rsidR="008F0423">
        <w:t>erhöht</w:t>
      </w:r>
      <w:r>
        <w:t xml:space="preserve"> Automobil-Zulieferer Fischer &amp; Kaufmann </w:t>
      </w:r>
      <w:r w:rsidR="00C7376E">
        <w:t xml:space="preserve">sowohl </w:t>
      </w:r>
      <w:r w:rsidR="008F0423">
        <w:t xml:space="preserve">Produktqualität </w:t>
      </w:r>
      <w:r w:rsidR="00C7376E">
        <w:t xml:space="preserve">als auch </w:t>
      </w:r>
      <w:r w:rsidR="008F0423">
        <w:t>Werkzeugstandzeit</w:t>
      </w:r>
    </w:p>
    <w:p w14:paraId="56610FE2" w14:textId="77777777" w:rsidR="00476D9C" w:rsidRPr="00476D9C" w:rsidRDefault="00476D9C" w:rsidP="00476D9C"/>
    <w:p w14:paraId="56610FE3" w14:textId="048B17C8" w:rsidR="007E1606" w:rsidRDefault="00BA64EA" w:rsidP="00C82B81">
      <w:proofErr w:type="spellStart"/>
      <w:r>
        <w:rPr>
          <w:i/>
        </w:rPr>
        <w:t>Finnentrop</w:t>
      </w:r>
      <w:proofErr w:type="spellEnd"/>
      <w:r>
        <w:rPr>
          <w:i/>
        </w:rPr>
        <w:t>/</w:t>
      </w:r>
      <w:r w:rsidR="00C82B81">
        <w:rPr>
          <w:i/>
        </w:rPr>
        <w:t xml:space="preserve">Göppingen, </w:t>
      </w:r>
      <w:r w:rsidR="00F02889">
        <w:rPr>
          <w:i/>
        </w:rPr>
        <w:t>14</w:t>
      </w:r>
      <w:bookmarkStart w:id="0" w:name="_GoBack"/>
      <w:bookmarkEnd w:id="0"/>
      <w:r w:rsidR="005833D5">
        <w:rPr>
          <w:i/>
        </w:rPr>
        <w:t>.</w:t>
      </w:r>
      <w:r w:rsidR="00771F9E">
        <w:rPr>
          <w:i/>
        </w:rPr>
        <w:t>0</w:t>
      </w:r>
      <w:r w:rsidR="002D6A76">
        <w:rPr>
          <w:i/>
        </w:rPr>
        <w:t>6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9C723F">
        <w:t>Automobilhersteller legen großen Wert auf die Präzision der B</w:t>
      </w:r>
      <w:r w:rsidR="00CA63B0">
        <w:t>aut</w:t>
      </w:r>
      <w:r w:rsidR="009C723F">
        <w:t>eile, die sie beziehen</w:t>
      </w:r>
      <w:r w:rsidR="008F2DC8">
        <w:t xml:space="preserve">. </w:t>
      </w:r>
      <w:r w:rsidR="009C723F">
        <w:t>Zulieferer wi</w:t>
      </w:r>
      <w:r w:rsidR="00A42182">
        <w:t>e Fischer &amp; Kaufmann (</w:t>
      </w:r>
      <w:proofErr w:type="spellStart"/>
      <w:r w:rsidR="00A42182">
        <w:t>Fiuka</w:t>
      </w:r>
      <w:proofErr w:type="spellEnd"/>
      <w:r w:rsidR="00A42182">
        <w:t xml:space="preserve">) wissen das ganz genau. Das Unternehmen mit Sitz im Sauerland </w:t>
      </w:r>
      <w:r w:rsidR="008F2DC8">
        <w:t>verbessert</w:t>
      </w:r>
      <w:r w:rsidR="00CA63B0">
        <w:t xml:space="preserve"> mit einer neuen </w:t>
      </w:r>
      <w:proofErr w:type="spellStart"/>
      <w:r w:rsidR="00CA63B0">
        <w:t>TwinServo</w:t>
      </w:r>
      <w:proofErr w:type="spellEnd"/>
      <w:r w:rsidR="00CA63B0">
        <w:t>-Presse von Schuler die Genauigkeit seiner Produkte</w:t>
      </w:r>
      <w:r w:rsidR="008B7223">
        <w:t xml:space="preserve"> und </w:t>
      </w:r>
      <w:r w:rsidR="008F2DC8">
        <w:t>verlängert die Standzeiten seiner Werkzeuge.</w:t>
      </w:r>
    </w:p>
    <w:p w14:paraId="7FA1E580" w14:textId="77777777" w:rsidR="007177DF" w:rsidRDefault="007177DF" w:rsidP="00C82B81"/>
    <w:p w14:paraId="00EE4C86" w14:textId="34A4A34A" w:rsidR="007177DF" w:rsidRDefault="007177DF" w:rsidP="00C82B81">
      <w:r>
        <w:t>„</w:t>
      </w:r>
      <w:r w:rsidRPr="007177DF">
        <w:t xml:space="preserve">Wir haben schon mehrere Pressen von Schuler und </w:t>
      </w:r>
      <w:r>
        <w:t xml:space="preserve">Müller </w:t>
      </w:r>
      <w:r w:rsidRPr="007177DF">
        <w:t>Weingarten im Einsatz</w:t>
      </w:r>
      <w:r>
        <w:t xml:space="preserve">“, berichtet Betriebsleiter Tobias </w:t>
      </w:r>
      <w:proofErr w:type="spellStart"/>
      <w:r>
        <w:t>Heutger</w:t>
      </w:r>
      <w:proofErr w:type="spellEnd"/>
      <w:r>
        <w:t xml:space="preserve">: „Die Qualität und Performance </w:t>
      </w:r>
      <w:r w:rsidRPr="00540C72">
        <w:t>stimm</w:t>
      </w:r>
      <w:r w:rsidR="00EB510D" w:rsidRPr="00540C72">
        <w:t xml:space="preserve">en </w:t>
      </w:r>
      <w:r>
        <w:t>immer.“</w:t>
      </w:r>
      <w:r w:rsidR="00E05B05">
        <w:t xml:space="preserve"> Mit der </w:t>
      </w:r>
      <w:proofErr w:type="spellStart"/>
      <w:r w:rsidR="00E05B05">
        <w:t>TwinServo</w:t>
      </w:r>
      <w:proofErr w:type="spellEnd"/>
      <w:r w:rsidR="00E05B05">
        <w:t>-</w:t>
      </w:r>
      <w:r w:rsidR="0059317A">
        <w:t>Presse verfügt</w:t>
      </w:r>
      <w:r w:rsidR="00E05B05">
        <w:t xml:space="preserve"> </w:t>
      </w:r>
      <w:proofErr w:type="spellStart"/>
      <w:r w:rsidR="00E05B05">
        <w:t>Fiuka</w:t>
      </w:r>
      <w:proofErr w:type="spellEnd"/>
      <w:r w:rsidR="00E05B05">
        <w:t xml:space="preserve"> nun </w:t>
      </w:r>
      <w:r w:rsidR="0059317A">
        <w:t xml:space="preserve">über die modernste </w:t>
      </w:r>
      <w:r w:rsidR="00A74BBB">
        <w:t>Anlage</w:t>
      </w:r>
      <w:r w:rsidR="000073E0">
        <w:t xml:space="preserve"> </w:t>
      </w:r>
      <w:r w:rsidR="0059317A">
        <w:t xml:space="preserve">am Markt. „Wir sind generell gegenüber neuen Technologien offen eingestellt“, sagt </w:t>
      </w:r>
      <w:r w:rsidR="00EF4E90">
        <w:t xml:space="preserve">Tobias </w:t>
      </w:r>
      <w:proofErr w:type="spellStart"/>
      <w:r w:rsidR="0059317A">
        <w:t>Heutger</w:t>
      </w:r>
      <w:proofErr w:type="spellEnd"/>
      <w:r w:rsidR="0059317A">
        <w:t xml:space="preserve">. „Letztendlich war aber das </w:t>
      </w:r>
      <w:r w:rsidR="0059317A" w:rsidRPr="0059317A">
        <w:t>Preis-Leistungs-Verhältnis</w:t>
      </w:r>
      <w:r w:rsidR="0059317A">
        <w:t xml:space="preserve"> ausschlaggebend.“</w:t>
      </w:r>
    </w:p>
    <w:p w14:paraId="50A46DF7" w14:textId="77777777" w:rsidR="00975270" w:rsidRDefault="00975270" w:rsidP="00C82B81"/>
    <w:p w14:paraId="7D87C265" w14:textId="2A6A01C0" w:rsidR="003F0E98" w:rsidRDefault="003F0E98" w:rsidP="00540C72">
      <w:pPr>
        <w:pStyle w:val="berschrift2"/>
      </w:pPr>
      <w:r>
        <w:t xml:space="preserve">Außen liegende Zugstangen reduzieren </w:t>
      </w:r>
      <w:proofErr w:type="spellStart"/>
      <w:r>
        <w:t>Stößelkippung</w:t>
      </w:r>
      <w:proofErr w:type="spellEnd"/>
    </w:p>
    <w:p w14:paraId="626E6D90" w14:textId="32B61809" w:rsidR="00D27FD2" w:rsidRDefault="00BA387E" w:rsidP="00C82B81">
      <w:r>
        <w:t>So</w:t>
      </w:r>
      <w:r w:rsidR="006C52D0">
        <w:t xml:space="preserve"> reduziert sich beispielsweise</w:t>
      </w:r>
      <w:r w:rsidR="00FF4851">
        <w:t xml:space="preserve"> die </w:t>
      </w:r>
      <w:proofErr w:type="spellStart"/>
      <w:r w:rsidR="00FF4851">
        <w:t>Stößelkippung</w:t>
      </w:r>
      <w:proofErr w:type="spellEnd"/>
      <w:r w:rsidR="00FF4851">
        <w:t xml:space="preserve"> bei </w:t>
      </w:r>
      <w:proofErr w:type="spellStart"/>
      <w:r w:rsidR="00FF4851" w:rsidRPr="00540C72">
        <w:t>TwinServo</w:t>
      </w:r>
      <w:proofErr w:type="spellEnd"/>
      <w:r w:rsidR="00EB510D" w:rsidRPr="00540C72">
        <w:t xml:space="preserve"> -</w:t>
      </w:r>
      <w:r w:rsidR="00FF4851" w:rsidRPr="00540C72">
        <w:t xml:space="preserve">Pressen </w:t>
      </w:r>
      <w:r w:rsidR="00FF4851" w:rsidRPr="00FF4851">
        <w:t xml:space="preserve">um ein Vielfaches </w:t>
      </w:r>
      <w:r w:rsidR="00FF4851">
        <w:t>im Vergleich zu herkömmlichen Anlagen</w:t>
      </w:r>
      <w:r w:rsidR="00FD4C29">
        <w:t xml:space="preserve">. Dieser Effekt ist </w:t>
      </w:r>
      <w:r w:rsidR="00FD4C29" w:rsidRPr="00FF4851">
        <w:t>konstruktionsbedingt</w:t>
      </w:r>
      <w:r w:rsidR="00FD4C29">
        <w:t>:</w:t>
      </w:r>
      <w:r w:rsidR="00FD4C29" w:rsidRPr="00FF4851">
        <w:t xml:space="preserve"> </w:t>
      </w:r>
      <w:r w:rsidR="00FD4C29">
        <w:t>Da sich der Antrieb nicht mehr im Kopfstück, sondern unter Flur befindet</w:t>
      </w:r>
      <w:r w:rsidR="006C52D0">
        <w:t>,</w:t>
      </w:r>
      <w:r w:rsidR="00735DC9">
        <w:t xml:space="preserve"> wird der Stößel von Zugstangen </w:t>
      </w:r>
      <w:r w:rsidR="00342028">
        <w:t xml:space="preserve">nach unten </w:t>
      </w:r>
      <w:r w:rsidR="00735DC9">
        <w:t>bewegt</w:t>
      </w:r>
      <w:r w:rsidR="00FF4851">
        <w:t>.</w:t>
      </w:r>
      <w:r w:rsidR="007E53F7">
        <w:t xml:space="preserve"> </w:t>
      </w:r>
      <w:r>
        <w:t xml:space="preserve">Zusammen mit den spielfreien Führungen erhöhen sich </w:t>
      </w:r>
      <w:r w:rsidR="00EB5B78">
        <w:t xml:space="preserve">dadurch </w:t>
      </w:r>
      <w:r>
        <w:lastRenderedPageBreak/>
        <w:t xml:space="preserve">neben der Präzision der produzierten Teile auch die </w:t>
      </w:r>
      <w:r w:rsidR="007E53F7">
        <w:t xml:space="preserve">Prozesssicherheit </w:t>
      </w:r>
      <w:r>
        <w:t xml:space="preserve">und die </w:t>
      </w:r>
      <w:r w:rsidR="00FF4851" w:rsidRPr="00FF4851">
        <w:t>Werkzeugstandzeiten</w:t>
      </w:r>
      <w:r>
        <w:t xml:space="preserve"> deutlich</w:t>
      </w:r>
      <w:r w:rsidR="00FF4851" w:rsidRPr="00FF4851">
        <w:t>.</w:t>
      </w:r>
      <w:r w:rsidR="00022809">
        <w:t xml:space="preserve"> </w:t>
      </w:r>
      <w:r w:rsidR="00D27FD2">
        <w:t>Die außen liegenden Zugstangen sorgen darüber hinaus dafür, dass sich die Maschine mit größeren außermittigen Kräften beaufschlag</w:t>
      </w:r>
      <w:r w:rsidR="00CC478F">
        <w:t>en lässt</w:t>
      </w:r>
      <w:r w:rsidR="00D27FD2">
        <w:t>.</w:t>
      </w:r>
    </w:p>
    <w:p w14:paraId="35C48CF4" w14:textId="77777777" w:rsidR="00D27FD2" w:rsidRDefault="00D27FD2" w:rsidP="00C82B81"/>
    <w:p w14:paraId="4F1B7A77" w14:textId="78A10A7E" w:rsidR="00975270" w:rsidRDefault="00975270" w:rsidP="00C82B81">
      <w:r>
        <w:t xml:space="preserve">Seit Dezember vergangenen Jahres </w:t>
      </w:r>
      <w:r w:rsidR="0026197B">
        <w:t>steht</w:t>
      </w:r>
      <w:r>
        <w:t xml:space="preserve"> die 1.600 Tonnen starke Anlage am Standort </w:t>
      </w:r>
      <w:proofErr w:type="spellStart"/>
      <w:r>
        <w:t>Finnentrop</w:t>
      </w:r>
      <w:proofErr w:type="spellEnd"/>
      <w:r>
        <w:t xml:space="preserve">. </w:t>
      </w:r>
      <w:r w:rsidR="0026197B">
        <w:t xml:space="preserve">Auch wenn sie vier Monate später noch nicht unter Volllast läuft, so lässt </w:t>
      </w:r>
      <w:r w:rsidR="00444323">
        <w:t xml:space="preserve">sich schon jetzt eine Steigerung der Produktivität absehen: „Im Vergleich zu </w:t>
      </w:r>
      <w:r w:rsidR="00A835E5">
        <w:t xml:space="preserve">unseren konventionellen Pressen </w:t>
      </w:r>
      <w:r w:rsidR="003E4A96">
        <w:t>können</w:t>
      </w:r>
      <w:r w:rsidR="00022809">
        <w:t xml:space="preserve"> wir die Zahl der Hübe pro Minute von maximal 16 auf jet</w:t>
      </w:r>
      <w:r w:rsidR="003E4A96">
        <w:t>zt bis zu 34 mehr als verdoppeln</w:t>
      </w:r>
      <w:r w:rsidR="00444323">
        <w:t xml:space="preserve">“, sagt Betriebsleiter Tobias </w:t>
      </w:r>
      <w:proofErr w:type="spellStart"/>
      <w:r w:rsidR="00444323">
        <w:t>Heutger</w:t>
      </w:r>
      <w:proofErr w:type="spellEnd"/>
      <w:r w:rsidR="00444323">
        <w:t>.</w:t>
      </w:r>
    </w:p>
    <w:p w14:paraId="56610FE4" w14:textId="77777777" w:rsidR="007E1606" w:rsidRDefault="007E1606" w:rsidP="007E1606"/>
    <w:p w14:paraId="56610FE5" w14:textId="04382DFE" w:rsidR="007E1606" w:rsidRPr="004F09F9" w:rsidRDefault="0072668A" w:rsidP="007E1606">
      <w:r>
        <w:t xml:space="preserve">Die hohe Steifigkeit und geringe </w:t>
      </w:r>
      <w:proofErr w:type="spellStart"/>
      <w:r>
        <w:t>Auffederung</w:t>
      </w:r>
      <w:proofErr w:type="spellEnd"/>
      <w:r>
        <w:t xml:space="preserve"> des Gesamtsystems verringert außerdem den Schnittschlag beim Stanzprozess, die Maschine arbeitet also wesentlich leiser. </w:t>
      </w:r>
      <w:r w:rsidR="000A4B30">
        <w:t xml:space="preserve">Ein weiteres Entscheidungskriterium war für </w:t>
      </w:r>
      <w:proofErr w:type="spellStart"/>
      <w:r w:rsidR="000A4B30">
        <w:t>Fiuka</w:t>
      </w:r>
      <w:proofErr w:type="spellEnd"/>
      <w:r w:rsidR="000A4B30">
        <w:t xml:space="preserve"> die niedrige Bauhöhe der </w:t>
      </w:r>
      <w:proofErr w:type="spellStart"/>
      <w:r w:rsidR="000A4B30">
        <w:t>TwinServo</w:t>
      </w:r>
      <w:proofErr w:type="spellEnd"/>
      <w:r w:rsidR="000A4B30">
        <w:t>-Presse</w:t>
      </w:r>
      <w:r w:rsidR="00C80192">
        <w:t xml:space="preserve">, </w:t>
      </w:r>
      <w:r w:rsidR="00B40405">
        <w:t xml:space="preserve">die </w:t>
      </w:r>
      <w:r w:rsidR="00B40405" w:rsidRPr="004F09F9">
        <w:t xml:space="preserve">sich aus dem fehlenden Kopfstück ergibt. </w:t>
      </w:r>
    </w:p>
    <w:p w14:paraId="36EE0F68" w14:textId="77777777" w:rsidR="001663A7" w:rsidRDefault="001663A7" w:rsidP="007E1606"/>
    <w:p w14:paraId="531FAA52" w14:textId="1593E36F" w:rsidR="00E368B2" w:rsidRDefault="00DC4903" w:rsidP="00E368B2">
      <w:pPr>
        <w:pStyle w:val="berschrift2"/>
      </w:pPr>
      <w:r>
        <w:t>Neuartiger</w:t>
      </w:r>
      <w:r w:rsidR="007D3871">
        <w:t xml:space="preserve"> Transfer erhöht Ausbringungsleistung</w:t>
      </w:r>
    </w:p>
    <w:p w14:paraId="10DBF9C2" w14:textId="77777777" w:rsidR="001D12BD" w:rsidRDefault="00FD4C29" w:rsidP="002C26C7">
      <w:r>
        <w:t xml:space="preserve">Doch nicht nur </w:t>
      </w:r>
      <w:r w:rsidR="00582ECC">
        <w:t>die Presse an sich ist eine technologische Innovation, sondern auch</w:t>
      </w:r>
      <w:r w:rsidR="004255F8">
        <w:t xml:space="preserve"> die Automation, die in der Anlage</w:t>
      </w:r>
      <w:r w:rsidR="00737684">
        <w:t xml:space="preserve"> zum Einsatz kommt: </w:t>
      </w:r>
      <w:r w:rsidR="004255F8">
        <w:t xml:space="preserve">Neben der Bandanlage und dem </w:t>
      </w:r>
      <w:r w:rsidR="004255F8" w:rsidRPr="004255F8">
        <w:t xml:space="preserve">hochdynamischen Zick-Zack-Walzenvorschub </w:t>
      </w:r>
      <w:proofErr w:type="spellStart"/>
      <w:r w:rsidR="004255F8" w:rsidRPr="004255F8">
        <w:t>PowerFeed</w:t>
      </w:r>
      <w:proofErr w:type="spellEnd"/>
      <w:r w:rsidR="004255F8" w:rsidRPr="004255F8">
        <w:t xml:space="preserve"> zur optimalen Materialausnutzung</w:t>
      </w:r>
      <w:r w:rsidR="004255F8">
        <w:t xml:space="preserve"> lieferte Schuler auch </w:t>
      </w:r>
      <w:r w:rsidR="007D3871">
        <w:t>einen neu entwickelten</w:t>
      </w:r>
      <w:r w:rsidR="004255F8">
        <w:t xml:space="preserve"> Transfer.</w:t>
      </w:r>
      <w:r w:rsidR="007D3871">
        <w:t xml:space="preserve"> </w:t>
      </w:r>
    </w:p>
    <w:p w14:paraId="1AAE0BB5" w14:textId="77777777" w:rsidR="001D12BD" w:rsidRDefault="001D12BD" w:rsidP="002C26C7"/>
    <w:p w14:paraId="3A78C985" w14:textId="77777777" w:rsidR="001D12BD" w:rsidRDefault="00D718BC" w:rsidP="002C26C7">
      <w:r>
        <w:t>Beim sogenannten</w:t>
      </w:r>
      <w:r w:rsidR="002C26C7">
        <w:t xml:space="preserve"> </w:t>
      </w:r>
      <w:proofErr w:type="spellStart"/>
      <w:r w:rsidR="002C26C7">
        <w:t>IntraFeed</w:t>
      </w:r>
      <w:proofErr w:type="spellEnd"/>
      <w:r>
        <w:t xml:space="preserve"> </w:t>
      </w:r>
      <w:r w:rsidR="00847F16">
        <w:t xml:space="preserve">sind die Greifer für den Teile-Transport nicht fest an den Schienen montiert, sondern an beweglichen Schlitten, die über einen </w:t>
      </w:r>
      <w:r w:rsidR="00C90E99">
        <w:t xml:space="preserve">eigenen </w:t>
      </w:r>
      <w:r w:rsidR="00847F16">
        <w:t xml:space="preserve">Vorschubantrieb verfügen. Dadurch </w:t>
      </w:r>
      <w:r w:rsidR="008C501D">
        <w:t>verkürzt</w:t>
      </w:r>
      <w:r w:rsidR="00847F16">
        <w:t xml:space="preserve"> sich die Länge der Transferschienen und damit auch </w:t>
      </w:r>
      <w:r w:rsidR="00AD3836">
        <w:t xml:space="preserve">die </w:t>
      </w:r>
      <w:r w:rsidR="00847F16">
        <w:t xml:space="preserve">der gesamten Anlage </w:t>
      </w:r>
      <w:r w:rsidR="008C501D">
        <w:lastRenderedPageBreak/>
        <w:t>erheblich</w:t>
      </w:r>
      <w:r w:rsidR="00847F16">
        <w:t>.</w:t>
      </w:r>
      <w:r w:rsidR="001D12BD">
        <w:t xml:space="preserve"> </w:t>
      </w:r>
      <w:r w:rsidR="00234A10">
        <w:t>Positiver Nebeneffekt: W</w:t>
      </w:r>
      <w:r w:rsidR="00652B08">
        <w:t>eil die bewegte Masse sinkt, erhöht sich die Ausbringungsleistung.</w:t>
      </w:r>
      <w:r w:rsidR="00BC5724">
        <w:t xml:space="preserve"> </w:t>
      </w:r>
    </w:p>
    <w:p w14:paraId="5D1D6946" w14:textId="77777777" w:rsidR="001D12BD" w:rsidRDefault="001D12BD" w:rsidP="002C26C7"/>
    <w:p w14:paraId="136C6D85" w14:textId="2090587D" w:rsidR="001D12BD" w:rsidRPr="00B40405" w:rsidRDefault="00133390" w:rsidP="001D12BD">
      <w:pPr>
        <w:rPr>
          <w:color w:val="0070C0"/>
        </w:rPr>
      </w:pPr>
      <w:r>
        <w:t>Da</w:t>
      </w:r>
      <w:r w:rsidR="006A770D">
        <w:t>rüber hinaus lassen sich da</w:t>
      </w:r>
      <w:r>
        <w:t>nk der</w:t>
      </w:r>
      <w:r w:rsidR="002C26C7">
        <w:t xml:space="preserve"> </w:t>
      </w:r>
      <w:proofErr w:type="spellStart"/>
      <w:r w:rsidR="002C26C7">
        <w:t>verfahrbare</w:t>
      </w:r>
      <w:r>
        <w:t>n</w:t>
      </w:r>
      <w:proofErr w:type="spellEnd"/>
      <w:r w:rsidR="002C26C7">
        <w:t xml:space="preserve"> Schlitten </w:t>
      </w:r>
      <w:r w:rsidR="00416B62">
        <w:t>die einzelnen Umformstufen in variablen Abständen anordnen. Das eröffnet neue Freiheiten in der</w:t>
      </w:r>
      <w:r w:rsidR="002C26C7">
        <w:t xml:space="preserve"> Werkzeugkonstruktion</w:t>
      </w:r>
      <w:r w:rsidR="00416B62">
        <w:t xml:space="preserve">, weil mehr Umformstufen </w:t>
      </w:r>
      <w:r w:rsidR="00AC3DCB">
        <w:t>auf dem Pressentisch Platz finden</w:t>
      </w:r>
      <w:r w:rsidR="002C26C7">
        <w:t>.</w:t>
      </w:r>
      <w:r w:rsidR="001D12BD">
        <w:t xml:space="preserve"> So ist es denkbar, </w:t>
      </w:r>
      <w:r w:rsidR="00B40405" w:rsidRPr="004F09F9">
        <w:t>die Schneidstufe und die folgenden Umformstufen jeweils mit separaten Schlitten zu bedienen. Damit lassen sich die Stufenabstände optimal gestalten.</w:t>
      </w:r>
      <w:r w:rsidR="00B40405" w:rsidRPr="00B40405">
        <w:rPr>
          <w:color w:val="0070C0"/>
        </w:rPr>
        <w:t xml:space="preserve"> </w:t>
      </w:r>
    </w:p>
    <w:p w14:paraId="41B24881" w14:textId="77777777" w:rsidR="001D12BD" w:rsidRDefault="001D12BD" w:rsidP="001D12BD"/>
    <w:p w14:paraId="7607F49F" w14:textId="77777777" w:rsidR="00A3519B" w:rsidRDefault="00EF4E90" w:rsidP="00A3519B">
      <w:proofErr w:type="spellStart"/>
      <w:r>
        <w:t>Fiuka</w:t>
      </w:r>
      <w:proofErr w:type="spellEnd"/>
      <w:r>
        <w:t xml:space="preserve"> ist von der </w:t>
      </w:r>
      <w:proofErr w:type="spellStart"/>
      <w:r>
        <w:t>TwinServo</w:t>
      </w:r>
      <w:proofErr w:type="spellEnd"/>
      <w:r>
        <w:t>-</w:t>
      </w:r>
      <w:r w:rsidR="00FD4C29">
        <w:t>Presse</w:t>
      </w:r>
      <w:r w:rsidR="001B7BB5">
        <w:t xml:space="preserve"> und dem </w:t>
      </w:r>
      <w:proofErr w:type="spellStart"/>
      <w:r w:rsidR="001B7BB5">
        <w:t>IntraFeed</w:t>
      </w:r>
      <w:proofErr w:type="spellEnd"/>
      <w:r>
        <w:t xml:space="preserve"> so überzeugt, dass das Unternehmen noch im vergangenen Jahr die zweite Maschine </w:t>
      </w:r>
      <w:r w:rsidR="006674D9">
        <w:t>dieses</w:t>
      </w:r>
      <w:r>
        <w:t xml:space="preserve"> Typs bei Schuler bestellte. Die baugleiche Anlage wird derzeit ausgeliefert.</w:t>
      </w:r>
    </w:p>
    <w:p w14:paraId="47FB33BD" w14:textId="0258FDBF" w:rsidR="00291F06" w:rsidRDefault="00291F06" w:rsidP="00A3519B"/>
    <w:p w14:paraId="03F63EEE" w14:textId="77777777" w:rsidR="007D3871" w:rsidRPr="00A3519B" w:rsidRDefault="007D3871" w:rsidP="00A3519B"/>
    <w:p w14:paraId="56610FE6" w14:textId="2CEE2B2D" w:rsidR="007E1606" w:rsidRDefault="007E1606" w:rsidP="000E228F">
      <w:pPr>
        <w:pStyle w:val="berschrift3"/>
      </w:pPr>
      <w:r>
        <w:t>Bildunterschriften</w:t>
      </w:r>
    </w:p>
    <w:p w14:paraId="56610FE7" w14:textId="7E22A632" w:rsidR="00C82B81" w:rsidRDefault="007E1606" w:rsidP="007E1606">
      <w:r>
        <w:t xml:space="preserve">Bild1.jpg: </w:t>
      </w:r>
      <w:r w:rsidR="00BE06AE">
        <w:t xml:space="preserve">Seit Dezember 2015 steht bei Fischer &amp; Kaufmann in </w:t>
      </w:r>
      <w:proofErr w:type="spellStart"/>
      <w:r w:rsidR="00BE06AE">
        <w:t>Finnentrop</w:t>
      </w:r>
      <w:proofErr w:type="spellEnd"/>
      <w:r w:rsidR="00BE06AE">
        <w:t xml:space="preserve"> eine 1600 Tonnen starke Presse mit </w:t>
      </w:r>
      <w:proofErr w:type="spellStart"/>
      <w:r w:rsidR="00BE06AE">
        <w:t>TwinServo</w:t>
      </w:r>
      <w:proofErr w:type="spellEnd"/>
      <w:r w:rsidR="00BE06AE">
        <w:t>-Technologie von Schuler.</w:t>
      </w:r>
    </w:p>
    <w:p w14:paraId="56610FE8" w14:textId="20397E55" w:rsidR="005833D5" w:rsidRDefault="007E1606" w:rsidP="007E1606">
      <w:r>
        <w:t xml:space="preserve">Bild2.jpg: </w:t>
      </w:r>
      <w:r w:rsidR="00291F06">
        <w:t xml:space="preserve">Mit der Anlage erhöht </w:t>
      </w:r>
      <w:proofErr w:type="spellStart"/>
      <w:r w:rsidR="00291F06">
        <w:t>Fiuka</w:t>
      </w:r>
      <w:proofErr w:type="spellEnd"/>
      <w:r w:rsidR="00291F06">
        <w:t xml:space="preserve"> sowohl die Teile-Qualität als auch die Werkzeugstandzeiten, die Prozesssicherheit</w:t>
      </w:r>
      <w:r w:rsidR="00193C7D" w:rsidRPr="00193C7D">
        <w:t xml:space="preserve"> </w:t>
      </w:r>
      <w:r w:rsidR="00193C7D">
        <w:t>und die Produktivität</w:t>
      </w:r>
      <w:r w:rsidR="00291F06">
        <w:t>.</w:t>
      </w:r>
    </w:p>
    <w:p w14:paraId="56610FE9" w14:textId="62AE6CEA" w:rsidR="009B2577" w:rsidRDefault="00291F06" w:rsidP="007E1606">
      <w:r>
        <w:t xml:space="preserve">Bild3.jpg: </w:t>
      </w:r>
      <w:r w:rsidR="00193C7D">
        <w:t xml:space="preserve">Möglich wird die hohe Ausbringungsleistung auch durch den von Schuler neu entwickelten Transfer </w:t>
      </w:r>
      <w:proofErr w:type="spellStart"/>
      <w:r w:rsidR="00193C7D">
        <w:t>IntraFeed</w:t>
      </w:r>
      <w:proofErr w:type="spellEnd"/>
      <w:r w:rsidR="00193C7D">
        <w:t>.</w:t>
      </w:r>
    </w:p>
    <w:p w14:paraId="30470746" w14:textId="0A6E730F" w:rsidR="004C4787" w:rsidRDefault="005427FE" w:rsidP="00F866C1">
      <w:r>
        <w:t xml:space="preserve">Bild4.jpg: </w:t>
      </w:r>
      <w:r w:rsidR="00193C7D">
        <w:t xml:space="preserve">Schuler lieferte auch </w:t>
      </w:r>
      <w:r w:rsidR="00193C7D" w:rsidRPr="00540C72">
        <w:t xml:space="preserve">den </w:t>
      </w:r>
      <w:r w:rsidR="00193C7D">
        <w:t xml:space="preserve">hochdynamischen Zick-Zack-Walzenvorschub </w:t>
      </w:r>
      <w:proofErr w:type="spellStart"/>
      <w:r w:rsidR="00193C7D">
        <w:t>PowerFeed</w:t>
      </w:r>
      <w:proofErr w:type="spellEnd"/>
      <w:r w:rsidR="00193C7D">
        <w:t xml:space="preserve"> zur optimalen Materialausnutzung.</w:t>
      </w:r>
    </w:p>
    <w:p w14:paraId="56610FEA" w14:textId="00DEF4D9" w:rsidR="005833D5" w:rsidRPr="005833D5" w:rsidRDefault="005833D5" w:rsidP="00F866C1">
      <w:pPr>
        <w:rPr>
          <w:i/>
        </w:rPr>
      </w:pPr>
      <w:r w:rsidRPr="005833D5">
        <w:rPr>
          <w:i/>
        </w:rPr>
        <w:t>Als Bildquelle bitte Schuler angeben.</w:t>
      </w:r>
    </w:p>
    <w:p w14:paraId="56610FEB" w14:textId="2B0B32F3" w:rsidR="00A3519B" w:rsidRDefault="00A3519B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14:paraId="67AE4E59" w14:textId="77777777" w:rsidR="005833D5" w:rsidRPr="00AF64B9" w:rsidRDefault="005833D5" w:rsidP="008E1F8F">
      <w:pPr>
        <w:ind w:right="-15"/>
        <w:outlineLvl w:val="0"/>
        <w:rPr>
          <w:rFonts w:cs="Arial"/>
        </w:rPr>
      </w:pPr>
    </w:p>
    <w:p w14:paraId="56610FEC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56610FED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56610FEE" w14:textId="77777777"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14:paraId="56610FEF" w14:textId="0CE7C323" w:rsidR="005833D5" w:rsidRDefault="001B1B07" w:rsidP="001B1B07">
      <w:pPr>
        <w:spacing w:line="240" w:lineRule="auto"/>
        <w:ind w:right="-15"/>
        <w:jc w:val="both"/>
        <w:outlineLvl w:val="0"/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</w:t>
      </w:r>
      <w:r w:rsidR="007E3244">
        <w:rPr>
          <w:i/>
        </w:rPr>
        <w:t>g</w:t>
      </w:r>
      <w:r w:rsidR="00531DDB">
        <w:rPr>
          <w:i/>
        </w:rPr>
        <w:t>en</w:t>
      </w:r>
      <w:r w:rsidRPr="001B1B07">
        <w:rPr>
          <w:i/>
        </w:rPr>
        <w:t xml:space="preserve"> für Luft- und Raumfahrt, den Schienenverkehr und die Großrohr-Fertigung.  </w:t>
      </w:r>
      <w:r w:rsidRPr="00AF64B9">
        <w:rPr>
          <w:i/>
        </w:rPr>
        <w:t>Im Geschäftsjahr 201</w:t>
      </w:r>
      <w:r w:rsidR="00D95005">
        <w:rPr>
          <w:i/>
        </w:rPr>
        <w:t>5</w:t>
      </w:r>
      <w:r w:rsidR="007649A2">
        <w:rPr>
          <w:i/>
        </w:rPr>
        <w:t xml:space="preserve"> </w:t>
      </w:r>
      <w:r w:rsidRPr="00AF64B9">
        <w:rPr>
          <w:i/>
        </w:rPr>
        <w:t>erzielte Schuler einen Umsatz von 1</w:t>
      </w:r>
      <w:r w:rsidR="007649A2">
        <w:rPr>
          <w:i/>
        </w:rPr>
        <w:t>,</w:t>
      </w:r>
      <w:r w:rsidR="00D95005">
        <w:rPr>
          <w:i/>
        </w:rPr>
        <w:t>2</w:t>
      </w:r>
      <w:r w:rsidRPr="00AF64B9">
        <w:rPr>
          <w:i/>
        </w:rPr>
        <w:t xml:space="preserve"> Mill</w:t>
      </w:r>
      <w:r w:rsidR="007649A2">
        <w:rPr>
          <w:i/>
        </w:rPr>
        <w:t xml:space="preserve">iarden </w:t>
      </w:r>
      <w:r w:rsidRPr="00AF64B9">
        <w:rPr>
          <w:i/>
        </w:rPr>
        <w:t>Euro.</w:t>
      </w:r>
      <w:r w:rsidR="007649A2">
        <w:rPr>
          <w:i/>
        </w:rPr>
        <w:t xml:space="preserve"> </w:t>
      </w:r>
      <w:r w:rsidRPr="001B1B07">
        <w:rPr>
          <w:i/>
        </w:rPr>
        <w:t>Schule</w:t>
      </w:r>
      <w:r w:rsidR="00D95005">
        <w:rPr>
          <w:i/>
        </w:rPr>
        <w:t>r ist in 40 Ländern mit rund 5.2</w:t>
      </w:r>
      <w:r w:rsidRPr="001B1B07">
        <w:rPr>
          <w:i/>
        </w:rPr>
        <w:t>00 Mitarbeitern präsent und gehört mehrheitlich zur österreichischen ANDRITZ-Gruppe.</w:t>
      </w:r>
    </w:p>
    <w:p w14:paraId="3235DEB2" w14:textId="77777777" w:rsidR="00AF32B2" w:rsidRDefault="00AF32B2" w:rsidP="001B1B07">
      <w:pPr>
        <w:spacing w:line="240" w:lineRule="auto"/>
        <w:ind w:right="-15"/>
        <w:jc w:val="both"/>
        <w:outlineLvl w:val="0"/>
      </w:pPr>
    </w:p>
    <w:p w14:paraId="57AD295B" w14:textId="60A818BF" w:rsidR="00AF32B2" w:rsidRDefault="00AF32B2" w:rsidP="001B1B07">
      <w:pPr>
        <w:spacing w:line="240" w:lineRule="auto"/>
        <w:ind w:right="-15"/>
        <w:jc w:val="both"/>
        <w:outlineLvl w:val="0"/>
        <w:rPr>
          <w:b/>
          <w:i/>
        </w:rPr>
      </w:pPr>
      <w:r>
        <w:rPr>
          <w:b/>
          <w:i/>
        </w:rPr>
        <w:t xml:space="preserve">Über Fischer &amp; Kaufmann - </w:t>
      </w:r>
      <w:hyperlink r:id="rId13" w:history="1">
        <w:r w:rsidRPr="00523304">
          <w:rPr>
            <w:rStyle w:val="Hyperlink"/>
            <w:b/>
            <w:i/>
          </w:rPr>
          <w:t>www.fiuka.de</w:t>
        </w:r>
      </w:hyperlink>
    </w:p>
    <w:p w14:paraId="47D1D8C3" w14:textId="05658BC7" w:rsidR="00AF32B2" w:rsidRPr="00AF32B2" w:rsidRDefault="00AF32B2" w:rsidP="001B1B0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Fischer &amp; Kaufmann (</w:t>
      </w:r>
      <w:proofErr w:type="spellStart"/>
      <w:r>
        <w:rPr>
          <w:i/>
        </w:rPr>
        <w:t>Fiuka</w:t>
      </w:r>
      <w:proofErr w:type="spellEnd"/>
      <w:r>
        <w:rPr>
          <w:i/>
        </w:rPr>
        <w:t>)</w:t>
      </w:r>
      <w:r w:rsidR="008B1018">
        <w:rPr>
          <w:i/>
        </w:rPr>
        <w:t>,</w:t>
      </w:r>
      <w:r>
        <w:rPr>
          <w:i/>
        </w:rPr>
        <w:t xml:space="preserve"> gegründet </w:t>
      </w:r>
      <w:r w:rsidR="008B1018">
        <w:rPr>
          <w:i/>
        </w:rPr>
        <w:t xml:space="preserve">1938, </w:t>
      </w:r>
      <w:r w:rsidR="003154EA">
        <w:rPr>
          <w:i/>
        </w:rPr>
        <w:t xml:space="preserve">kann eine </w:t>
      </w:r>
      <w:r w:rsidR="008B1018">
        <w:rPr>
          <w:i/>
        </w:rPr>
        <w:t>jahrzehntelange</w:t>
      </w:r>
      <w:r w:rsidR="003154EA">
        <w:rPr>
          <w:i/>
        </w:rPr>
        <w:t xml:space="preserve"> </w:t>
      </w:r>
      <w:r w:rsidR="008B1018">
        <w:rPr>
          <w:i/>
        </w:rPr>
        <w:t>Erfahrung in der Kaltumformtechnik</w:t>
      </w:r>
      <w:r w:rsidR="00633756">
        <w:rPr>
          <w:i/>
        </w:rPr>
        <w:t xml:space="preserve"> </w:t>
      </w:r>
      <w:r w:rsidR="003154EA">
        <w:rPr>
          <w:i/>
        </w:rPr>
        <w:t xml:space="preserve">vorweisen. Das </w:t>
      </w:r>
      <w:r w:rsidR="003154EA" w:rsidRPr="003154EA">
        <w:rPr>
          <w:i/>
        </w:rPr>
        <w:t xml:space="preserve">Familienunternehmen </w:t>
      </w:r>
      <w:r w:rsidR="003154EA">
        <w:rPr>
          <w:i/>
        </w:rPr>
        <w:t>produziert</w:t>
      </w:r>
      <w:r w:rsidR="00AC3BD6">
        <w:rPr>
          <w:i/>
        </w:rPr>
        <w:t xml:space="preserve"> </w:t>
      </w:r>
      <w:r w:rsidR="003154EA">
        <w:rPr>
          <w:i/>
        </w:rPr>
        <w:t xml:space="preserve">in </w:t>
      </w:r>
      <w:proofErr w:type="spellStart"/>
      <w:r w:rsidR="003154EA">
        <w:rPr>
          <w:i/>
        </w:rPr>
        <w:t>Finnentrop</w:t>
      </w:r>
      <w:proofErr w:type="spellEnd"/>
      <w:r w:rsidR="003154EA">
        <w:rPr>
          <w:i/>
        </w:rPr>
        <w:t xml:space="preserve"> im Sauerland sowie seit 2005 in Polen </w:t>
      </w:r>
      <w:r w:rsidR="00AC3BD6" w:rsidRPr="00AC3BD6">
        <w:rPr>
          <w:i/>
        </w:rPr>
        <w:t xml:space="preserve">Bauteile </w:t>
      </w:r>
      <w:r w:rsidR="003154EA">
        <w:rPr>
          <w:i/>
        </w:rPr>
        <w:t>und</w:t>
      </w:r>
      <w:r w:rsidR="00633756">
        <w:rPr>
          <w:i/>
        </w:rPr>
        <w:t xml:space="preserve"> </w:t>
      </w:r>
      <w:r w:rsidR="00AC3BD6">
        <w:rPr>
          <w:i/>
        </w:rPr>
        <w:t>Komponenten für Airbags, Fahrwerke</w:t>
      </w:r>
      <w:r w:rsidR="00AC3BD6" w:rsidRPr="00AC3BD6">
        <w:rPr>
          <w:i/>
        </w:rPr>
        <w:t>, Motoren</w:t>
      </w:r>
      <w:r w:rsidR="00AA54BD">
        <w:rPr>
          <w:i/>
        </w:rPr>
        <w:t xml:space="preserve">, </w:t>
      </w:r>
      <w:r w:rsidR="00AC3BD6">
        <w:rPr>
          <w:i/>
        </w:rPr>
        <w:t xml:space="preserve">Getriebe </w:t>
      </w:r>
      <w:r w:rsidR="00AA54BD">
        <w:rPr>
          <w:i/>
        </w:rPr>
        <w:t xml:space="preserve">und </w:t>
      </w:r>
      <w:r w:rsidR="00AC3BD6">
        <w:rPr>
          <w:i/>
        </w:rPr>
        <w:t xml:space="preserve">Abgasanlagen. </w:t>
      </w:r>
      <w:r w:rsidR="00AA54BD">
        <w:rPr>
          <w:i/>
        </w:rPr>
        <w:t xml:space="preserve">Der Automobilzulieferer setzte schon früh auf Pressen mit </w:t>
      </w:r>
      <w:proofErr w:type="spellStart"/>
      <w:r w:rsidR="00AA54BD">
        <w:rPr>
          <w:i/>
        </w:rPr>
        <w:t>Servo</w:t>
      </w:r>
      <w:proofErr w:type="spellEnd"/>
      <w:r w:rsidR="00AA54BD">
        <w:rPr>
          <w:i/>
        </w:rPr>
        <w:t xml:space="preserve">-Antrieb und verarbeitet </w:t>
      </w:r>
      <w:r w:rsidR="003154EA">
        <w:rPr>
          <w:i/>
        </w:rPr>
        <w:t xml:space="preserve">heute </w:t>
      </w:r>
      <w:r w:rsidR="00AA54BD">
        <w:rPr>
          <w:i/>
        </w:rPr>
        <w:t xml:space="preserve"> </w:t>
      </w:r>
      <w:r w:rsidR="00AA54BD" w:rsidRPr="00AA54BD">
        <w:rPr>
          <w:i/>
        </w:rPr>
        <w:t>Stahl-, Edelstahl-, Titan- und Aluminiumband</w:t>
      </w:r>
      <w:r w:rsidR="00AA54BD">
        <w:rPr>
          <w:i/>
        </w:rPr>
        <w:t xml:space="preserve"> a</w:t>
      </w:r>
      <w:r w:rsidR="002A5EA8">
        <w:rPr>
          <w:i/>
        </w:rPr>
        <w:t xml:space="preserve">uf Anlagen mit einer Presskraft von </w:t>
      </w:r>
      <w:r w:rsidR="00AA54BD">
        <w:rPr>
          <w:i/>
        </w:rPr>
        <w:t xml:space="preserve">150 bis 1.600 Tonnen. </w:t>
      </w:r>
      <w:r w:rsidR="003503E4">
        <w:rPr>
          <w:i/>
        </w:rPr>
        <w:t xml:space="preserve">Die Mitarbeiter verfügen dazu über umfangreiches </w:t>
      </w:r>
      <w:r w:rsidR="003503E4" w:rsidRPr="003503E4">
        <w:rPr>
          <w:i/>
        </w:rPr>
        <w:t>Know-how in der Konstruktion und Auslegung der erforderlichen Werkzeuge</w:t>
      </w:r>
      <w:r w:rsidR="003503E4">
        <w:rPr>
          <w:i/>
        </w:rPr>
        <w:t>.</w:t>
      </w:r>
    </w:p>
    <w:sectPr w:rsidR="00AF32B2" w:rsidRPr="00AF32B2" w:rsidSect="007E160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A7724" w14:textId="77777777" w:rsidR="00F3773A" w:rsidRDefault="00F3773A" w:rsidP="007E132D">
      <w:r>
        <w:separator/>
      </w:r>
    </w:p>
    <w:p w14:paraId="53B99830" w14:textId="77777777" w:rsidR="00F3773A" w:rsidRDefault="00F3773A" w:rsidP="007E132D"/>
  </w:endnote>
  <w:endnote w:type="continuationSeparator" w:id="0">
    <w:p w14:paraId="15EEC116" w14:textId="77777777" w:rsidR="00F3773A" w:rsidRDefault="00F3773A" w:rsidP="007E132D">
      <w:r>
        <w:continuationSeparator/>
      </w:r>
    </w:p>
    <w:p w14:paraId="03723101" w14:textId="77777777" w:rsidR="00F3773A" w:rsidRDefault="00F3773A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Andale Mono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14:paraId="56610FFA" w14:textId="77777777" w:rsidTr="007E1606">
      <w:trPr>
        <w:trHeight w:hRule="exact" w:val="227"/>
      </w:trPr>
      <w:tc>
        <w:tcPr>
          <w:tcW w:w="2409" w:type="dxa"/>
          <w:shd w:val="clear" w:color="auto" w:fill="auto"/>
        </w:tcPr>
        <w:p w14:paraId="56610FF9" w14:textId="77777777"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0288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F02889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0288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F02889" w:rsidRPr="007E1606">
            <w:rPr>
              <w:rFonts w:eastAsia="Calibri"/>
              <w:noProof/>
            </w:rPr>
            <w:t xml:space="preserve">Seite </w:t>
          </w:r>
          <w:r w:rsidR="00F02889">
            <w:rPr>
              <w:rFonts w:eastAsia="Calibri"/>
              <w:noProof/>
            </w:rPr>
            <w:t>1</w:t>
          </w:r>
          <w:r w:rsidR="00F02889" w:rsidRPr="007E1606">
            <w:rPr>
              <w:rFonts w:eastAsia="Calibri"/>
              <w:noProof/>
            </w:rPr>
            <w:t xml:space="preserve"> von </w:t>
          </w:r>
          <w:r w:rsidR="00F02889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14:paraId="56610FFB" w14:textId="77777777" w:rsidR="00E3363B" w:rsidRPr="00D16703" w:rsidRDefault="00E3363B" w:rsidP="007E132D">
    <w:pPr>
      <w:pStyle w:val="Fuzeile"/>
      <w:rPr>
        <w:lang w:val="it-IT"/>
      </w:rPr>
    </w:pPr>
  </w:p>
  <w:p w14:paraId="56610FFC" w14:textId="77777777" w:rsidR="00E90330" w:rsidRDefault="00E90330" w:rsidP="007E132D"/>
  <w:p w14:paraId="56610FFD" w14:textId="77777777"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1003" w14:textId="77777777"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9C6B5" w14:textId="77777777" w:rsidR="00F3773A" w:rsidRDefault="00F3773A" w:rsidP="007E132D">
      <w:r>
        <w:separator/>
      </w:r>
    </w:p>
    <w:p w14:paraId="35B8E0DA" w14:textId="77777777" w:rsidR="00F3773A" w:rsidRDefault="00F3773A" w:rsidP="007E132D"/>
  </w:footnote>
  <w:footnote w:type="continuationSeparator" w:id="0">
    <w:p w14:paraId="04A46110" w14:textId="77777777" w:rsidR="00F3773A" w:rsidRDefault="00F3773A" w:rsidP="007E132D">
      <w:r>
        <w:continuationSeparator/>
      </w:r>
    </w:p>
    <w:p w14:paraId="312C4F52" w14:textId="77777777" w:rsidR="00F3773A" w:rsidRDefault="00F3773A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0FF8" w14:textId="77777777"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0FFE" w14:textId="77777777"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14:paraId="56610FFF" w14:textId="77777777" w:rsidR="00E3363B" w:rsidRDefault="00E3363B" w:rsidP="007E132D"/>
  <w:p w14:paraId="56611000" w14:textId="77777777"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611001" w14:textId="77777777" w:rsidR="00E3363B" w:rsidRDefault="00E3363B" w:rsidP="007E132D"/>
  <w:p w14:paraId="56611002" w14:textId="77777777"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5496BA2"/>
    <w:multiLevelType w:val="hybridMultilevel"/>
    <w:tmpl w:val="017C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8"/>
  </w:num>
  <w:num w:numId="10">
    <w:abstractNumId w:val="9"/>
  </w:num>
  <w:num w:numId="11">
    <w:abstractNumId w:val="12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99"/>
    <w:rsid w:val="00003CBE"/>
    <w:rsid w:val="00004C7F"/>
    <w:rsid w:val="000073E0"/>
    <w:rsid w:val="00022809"/>
    <w:rsid w:val="00031750"/>
    <w:rsid w:val="00033BD2"/>
    <w:rsid w:val="000432D2"/>
    <w:rsid w:val="000716BA"/>
    <w:rsid w:val="00073DAC"/>
    <w:rsid w:val="00086F40"/>
    <w:rsid w:val="000A4B30"/>
    <w:rsid w:val="000A52A8"/>
    <w:rsid w:val="000B704A"/>
    <w:rsid w:val="000C0CAD"/>
    <w:rsid w:val="000E228F"/>
    <w:rsid w:val="000F2F77"/>
    <w:rsid w:val="00102187"/>
    <w:rsid w:val="00130A5F"/>
    <w:rsid w:val="00133390"/>
    <w:rsid w:val="00136218"/>
    <w:rsid w:val="00136E90"/>
    <w:rsid w:val="00152C69"/>
    <w:rsid w:val="001631E1"/>
    <w:rsid w:val="0016339C"/>
    <w:rsid w:val="0016495A"/>
    <w:rsid w:val="001663A7"/>
    <w:rsid w:val="00173722"/>
    <w:rsid w:val="0017697C"/>
    <w:rsid w:val="00193C7D"/>
    <w:rsid w:val="001B1B07"/>
    <w:rsid w:val="001B52D7"/>
    <w:rsid w:val="001B7BB5"/>
    <w:rsid w:val="001C1FA2"/>
    <w:rsid w:val="001C3EE2"/>
    <w:rsid w:val="001D12BD"/>
    <w:rsid w:val="001E0C3C"/>
    <w:rsid w:val="001F6280"/>
    <w:rsid w:val="002077B7"/>
    <w:rsid w:val="00212513"/>
    <w:rsid w:val="00215C8A"/>
    <w:rsid w:val="002315E0"/>
    <w:rsid w:val="00234A10"/>
    <w:rsid w:val="0026197B"/>
    <w:rsid w:val="002712C2"/>
    <w:rsid w:val="00291F06"/>
    <w:rsid w:val="002A1D04"/>
    <w:rsid w:val="002A3A54"/>
    <w:rsid w:val="002A42B6"/>
    <w:rsid w:val="002A4B0E"/>
    <w:rsid w:val="002A5EA8"/>
    <w:rsid w:val="002B391B"/>
    <w:rsid w:val="002B41E8"/>
    <w:rsid w:val="002C26C7"/>
    <w:rsid w:val="002D5425"/>
    <w:rsid w:val="002D6A76"/>
    <w:rsid w:val="002F1860"/>
    <w:rsid w:val="003154EA"/>
    <w:rsid w:val="003230D4"/>
    <w:rsid w:val="00323555"/>
    <w:rsid w:val="00342028"/>
    <w:rsid w:val="003503E4"/>
    <w:rsid w:val="0035789B"/>
    <w:rsid w:val="00363740"/>
    <w:rsid w:val="00365A9E"/>
    <w:rsid w:val="003728F6"/>
    <w:rsid w:val="00373C01"/>
    <w:rsid w:val="00377DED"/>
    <w:rsid w:val="00390D90"/>
    <w:rsid w:val="003C626A"/>
    <w:rsid w:val="003D76C7"/>
    <w:rsid w:val="003E30C0"/>
    <w:rsid w:val="003E4A96"/>
    <w:rsid w:val="003F0681"/>
    <w:rsid w:val="003F0E98"/>
    <w:rsid w:val="003F6888"/>
    <w:rsid w:val="00403EFF"/>
    <w:rsid w:val="00416B62"/>
    <w:rsid w:val="004255F8"/>
    <w:rsid w:val="004355F7"/>
    <w:rsid w:val="00444323"/>
    <w:rsid w:val="00476782"/>
    <w:rsid w:val="00476D9C"/>
    <w:rsid w:val="00485C6B"/>
    <w:rsid w:val="004C4787"/>
    <w:rsid w:val="004C4B30"/>
    <w:rsid w:val="004C697D"/>
    <w:rsid w:val="004D76DD"/>
    <w:rsid w:val="004F09F9"/>
    <w:rsid w:val="00531DDB"/>
    <w:rsid w:val="00533491"/>
    <w:rsid w:val="00540C72"/>
    <w:rsid w:val="005427FE"/>
    <w:rsid w:val="00552A9D"/>
    <w:rsid w:val="005547DF"/>
    <w:rsid w:val="0056768B"/>
    <w:rsid w:val="00575FA0"/>
    <w:rsid w:val="00582ECC"/>
    <w:rsid w:val="005833D5"/>
    <w:rsid w:val="00591703"/>
    <w:rsid w:val="0059317A"/>
    <w:rsid w:val="00595D96"/>
    <w:rsid w:val="005A63D3"/>
    <w:rsid w:val="005C0BBB"/>
    <w:rsid w:val="005C6AE3"/>
    <w:rsid w:val="005D1D81"/>
    <w:rsid w:val="005F6D99"/>
    <w:rsid w:val="00601238"/>
    <w:rsid w:val="0060142A"/>
    <w:rsid w:val="00633756"/>
    <w:rsid w:val="00652B08"/>
    <w:rsid w:val="0065451D"/>
    <w:rsid w:val="00654B60"/>
    <w:rsid w:val="00660D47"/>
    <w:rsid w:val="006674D9"/>
    <w:rsid w:val="00671E3C"/>
    <w:rsid w:val="00674EF3"/>
    <w:rsid w:val="006813B8"/>
    <w:rsid w:val="0068251B"/>
    <w:rsid w:val="006848FF"/>
    <w:rsid w:val="00687868"/>
    <w:rsid w:val="006A31D9"/>
    <w:rsid w:val="006A659E"/>
    <w:rsid w:val="006A770D"/>
    <w:rsid w:val="006A7F52"/>
    <w:rsid w:val="006C52D0"/>
    <w:rsid w:val="006D7242"/>
    <w:rsid w:val="007122D7"/>
    <w:rsid w:val="00714E5C"/>
    <w:rsid w:val="007177DF"/>
    <w:rsid w:val="0072042B"/>
    <w:rsid w:val="0072668A"/>
    <w:rsid w:val="00733AAF"/>
    <w:rsid w:val="00735DC9"/>
    <w:rsid w:val="00737684"/>
    <w:rsid w:val="007649A2"/>
    <w:rsid w:val="00771F9E"/>
    <w:rsid w:val="00781743"/>
    <w:rsid w:val="007826E4"/>
    <w:rsid w:val="00784E5A"/>
    <w:rsid w:val="00794AEE"/>
    <w:rsid w:val="007B0BF4"/>
    <w:rsid w:val="007C16F5"/>
    <w:rsid w:val="007C76E0"/>
    <w:rsid w:val="007D3871"/>
    <w:rsid w:val="007E132D"/>
    <w:rsid w:val="007E1606"/>
    <w:rsid w:val="007E3244"/>
    <w:rsid w:val="007E53F7"/>
    <w:rsid w:val="007F4512"/>
    <w:rsid w:val="00821B54"/>
    <w:rsid w:val="00821E5D"/>
    <w:rsid w:val="00822597"/>
    <w:rsid w:val="008258E8"/>
    <w:rsid w:val="008334D5"/>
    <w:rsid w:val="00847F16"/>
    <w:rsid w:val="00865B83"/>
    <w:rsid w:val="008718D2"/>
    <w:rsid w:val="0087295F"/>
    <w:rsid w:val="00876E6E"/>
    <w:rsid w:val="00877DC8"/>
    <w:rsid w:val="00894865"/>
    <w:rsid w:val="008B1018"/>
    <w:rsid w:val="008B7223"/>
    <w:rsid w:val="008C501D"/>
    <w:rsid w:val="008C6578"/>
    <w:rsid w:val="008D1374"/>
    <w:rsid w:val="008D67FA"/>
    <w:rsid w:val="008E1F8F"/>
    <w:rsid w:val="008F0423"/>
    <w:rsid w:val="008F2DC8"/>
    <w:rsid w:val="008F5E25"/>
    <w:rsid w:val="009060ED"/>
    <w:rsid w:val="00920948"/>
    <w:rsid w:val="00926076"/>
    <w:rsid w:val="00941203"/>
    <w:rsid w:val="00961469"/>
    <w:rsid w:val="00975270"/>
    <w:rsid w:val="00975A13"/>
    <w:rsid w:val="009A680E"/>
    <w:rsid w:val="009B2577"/>
    <w:rsid w:val="009B3EB7"/>
    <w:rsid w:val="009C723F"/>
    <w:rsid w:val="009F65F3"/>
    <w:rsid w:val="00A0214C"/>
    <w:rsid w:val="00A166C4"/>
    <w:rsid w:val="00A1783E"/>
    <w:rsid w:val="00A31D72"/>
    <w:rsid w:val="00A32B85"/>
    <w:rsid w:val="00A3519B"/>
    <w:rsid w:val="00A42182"/>
    <w:rsid w:val="00A46561"/>
    <w:rsid w:val="00A500A4"/>
    <w:rsid w:val="00A74BBB"/>
    <w:rsid w:val="00A835E5"/>
    <w:rsid w:val="00A86ACD"/>
    <w:rsid w:val="00A9156A"/>
    <w:rsid w:val="00A91986"/>
    <w:rsid w:val="00A93519"/>
    <w:rsid w:val="00AA54BD"/>
    <w:rsid w:val="00AB0A3C"/>
    <w:rsid w:val="00AC3BD6"/>
    <w:rsid w:val="00AC3DCB"/>
    <w:rsid w:val="00AC55D1"/>
    <w:rsid w:val="00AC6510"/>
    <w:rsid w:val="00AD3836"/>
    <w:rsid w:val="00AE3AFF"/>
    <w:rsid w:val="00AF2D43"/>
    <w:rsid w:val="00AF32B2"/>
    <w:rsid w:val="00AF64B9"/>
    <w:rsid w:val="00B01B58"/>
    <w:rsid w:val="00B01CEF"/>
    <w:rsid w:val="00B06BC4"/>
    <w:rsid w:val="00B206B1"/>
    <w:rsid w:val="00B23715"/>
    <w:rsid w:val="00B307A6"/>
    <w:rsid w:val="00B40405"/>
    <w:rsid w:val="00B47659"/>
    <w:rsid w:val="00B55136"/>
    <w:rsid w:val="00B762C9"/>
    <w:rsid w:val="00BA387E"/>
    <w:rsid w:val="00BA64EA"/>
    <w:rsid w:val="00BC5724"/>
    <w:rsid w:val="00BE06AE"/>
    <w:rsid w:val="00C72CD3"/>
    <w:rsid w:val="00C7376E"/>
    <w:rsid w:val="00C80192"/>
    <w:rsid w:val="00C82B81"/>
    <w:rsid w:val="00C90E99"/>
    <w:rsid w:val="00C96DAD"/>
    <w:rsid w:val="00CA63B0"/>
    <w:rsid w:val="00CB1D2E"/>
    <w:rsid w:val="00CB2B5C"/>
    <w:rsid w:val="00CC478F"/>
    <w:rsid w:val="00CC7CCA"/>
    <w:rsid w:val="00CD3AA7"/>
    <w:rsid w:val="00D14566"/>
    <w:rsid w:val="00D15E35"/>
    <w:rsid w:val="00D16703"/>
    <w:rsid w:val="00D27FD2"/>
    <w:rsid w:val="00D36969"/>
    <w:rsid w:val="00D5679F"/>
    <w:rsid w:val="00D718BC"/>
    <w:rsid w:val="00D76894"/>
    <w:rsid w:val="00D82AE7"/>
    <w:rsid w:val="00D95005"/>
    <w:rsid w:val="00DB3F3F"/>
    <w:rsid w:val="00DB56FE"/>
    <w:rsid w:val="00DB73FC"/>
    <w:rsid w:val="00DC4903"/>
    <w:rsid w:val="00DC5C7D"/>
    <w:rsid w:val="00DD16C5"/>
    <w:rsid w:val="00DE35EB"/>
    <w:rsid w:val="00DE6930"/>
    <w:rsid w:val="00DF4DF8"/>
    <w:rsid w:val="00E03B05"/>
    <w:rsid w:val="00E05B05"/>
    <w:rsid w:val="00E207BB"/>
    <w:rsid w:val="00E2304D"/>
    <w:rsid w:val="00E26828"/>
    <w:rsid w:val="00E3363B"/>
    <w:rsid w:val="00E36721"/>
    <w:rsid w:val="00E368B2"/>
    <w:rsid w:val="00E563F1"/>
    <w:rsid w:val="00E5769E"/>
    <w:rsid w:val="00E6320B"/>
    <w:rsid w:val="00E85A97"/>
    <w:rsid w:val="00E90330"/>
    <w:rsid w:val="00E94A8B"/>
    <w:rsid w:val="00E94CAA"/>
    <w:rsid w:val="00EA0877"/>
    <w:rsid w:val="00EA2F02"/>
    <w:rsid w:val="00EA7DC3"/>
    <w:rsid w:val="00EB1C2E"/>
    <w:rsid w:val="00EB510D"/>
    <w:rsid w:val="00EB5B78"/>
    <w:rsid w:val="00EC4F87"/>
    <w:rsid w:val="00EF4E90"/>
    <w:rsid w:val="00F02889"/>
    <w:rsid w:val="00F23AAD"/>
    <w:rsid w:val="00F3773A"/>
    <w:rsid w:val="00F44765"/>
    <w:rsid w:val="00F5073A"/>
    <w:rsid w:val="00F654EB"/>
    <w:rsid w:val="00F7676C"/>
    <w:rsid w:val="00F866C1"/>
    <w:rsid w:val="00FD1AC7"/>
    <w:rsid w:val="00FD4C29"/>
    <w:rsid w:val="00FE2FB7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6610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iuka.de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Ingo.Schnaitmann@schulergroup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schemas.microsoft.com/office/2006/documentManagement/types"/>
    <ds:schemaRef ds:uri="http://purl.org/dc/dcmitype/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4CA36B4-80C0-40BA-B310-DCB654F98268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751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6094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4</cp:revision>
  <cp:lastPrinted>2016-06-09T07:55:00Z</cp:lastPrinted>
  <dcterms:created xsi:type="dcterms:W3CDTF">2016-06-09T08:14:00Z</dcterms:created>
  <dcterms:modified xsi:type="dcterms:W3CDTF">2016-06-13T09:07:00Z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AdHocReviewCycleID">
    <vt:i4>231019273</vt:i4>
  </property>
  <property fmtid="{D5CDD505-2E9C-101B-9397-08002B2CF9AE}" pid="4" name="_NewReviewCycle">
    <vt:lpwstr/>
  </property>
  <property fmtid="{D5CDD505-2E9C-101B-9397-08002B2CF9AE}" pid="5" name="_EmailSubject">
    <vt:lpwstr>Fiuka - aktueller Stand</vt:lpwstr>
  </property>
  <property fmtid="{D5CDD505-2E9C-101B-9397-08002B2CF9AE}" pid="6" name="_AuthorEmail">
    <vt:lpwstr>Ralf.Kuehn@schulergroup.com</vt:lpwstr>
  </property>
  <property fmtid="{D5CDD505-2E9C-101B-9397-08002B2CF9AE}" pid="7" name="_AuthorEmailDisplayName">
    <vt:lpwstr>Kuehn, Ralf &lt;Ralf.Kuehn@schulergroup.com&gt;</vt:lpwstr>
  </property>
  <property fmtid="{D5CDD505-2E9C-101B-9397-08002B2CF9AE}" pid="8" name="_PreviousAdHocReviewCycleID">
    <vt:i4>65014626</vt:i4>
  </property>
  <property fmtid="{D5CDD505-2E9C-101B-9397-08002B2CF9AE}" pid="9" name="_ReviewingToolsShownOnce">
    <vt:lpwstr/>
  </property>
</Properties>
</file>