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A592A" w14:textId="77777777" w:rsidR="0070449E" w:rsidRPr="00F356A9" w:rsidRDefault="0070449E" w:rsidP="0070449E">
      <w:pPr>
        <w:pStyle w:val="berschrift1"/>
        <w:rPr>
          <w:lang w:val="en-US"/>
        </w:rPr>
      </w:pPr>
      <w:r w:rsidRPr="00F356A9">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70449E" w:rsidRPr="00F356A9" w14:paraId="192361BE" w14:textId="77777777" w:rsidTr="00343F2E">
        <w:trPr>
          <w:trHeight w:hRule="exact" w:val="2977"/>
        </w:trPr>
        <w:tc>
          <w:tcPr>
            <w:tcW w:w="2409" w:type="dxa"/>
            <w:shd w:val="clear" w:color="auto" w:fill="auto"/>
          </w:tcPr>
          <w:p w14:paraId="21EB46FF" w14:textId="77777777" w:rsidR="0070449E" w:rsidRPr="003E74C5" w:rsidRDefault="0070449E" w:rsidP="00343F2E">
            <w:pPr>
              <w:spacing w:line="226" w:lineRule="exact"/>
              <w:rPr>
                <w:rFonts w:eastAsia="Calibri"/>
                <w:b/>
                <w:sz w:val="17"/>
                <w:szCs w:val="17"/>
                <w:lang w:eastAsia="en-US"/>
              </w:rPr>
            </w:pPr>
            <w:r w:rsidRPr="003E74C5">
              <w:rPr>
                <w:rFonts w:eastAsia="Calibri"/>
                <w:b/>
                <w:sz w:val="17"/>
                <w:szCs w:val="17"/>
                <w:lang w:eastAsia="en-US"/>
              </w:rPr>
              <w:t>Schuler AG</w:t>
            </w:r>
          </w:p>
          <w:p w14:paraId="5A0F7AF4" w14:textId="77777777" w:rsidR="0070449E" w:rsidRPr="003E74C5" w:rsidRDefault="0070449E" w:rsidP="00343F2E">
            <w:pPr>
              <w:spacing w:line="226" w:lineRule="exact"/>
              <w:rPr>
                <w:rFonts w:eastAsia="Calibri"/>
                <w:sz w:val="17"/>
                <w:szCs w:val="17"/>
                <w:lang w:eastAsia="en-US"/>
              </w:rPr>
            </w:pPr>
            <w:r w:rsidRPr="003E74C5">
              <w:rPr>
                <w:rFonts w:eastAsia="Calibri"/>
                <w:sz w:val="17"/>
                <w:szCs w:val="17"/>
                <w:lang w:eastAsia="en-US"/>
              </w:rPr>
              <w:t>Bahnhofstraße 41</w:t>
            </w:r>
          </w:p>
          <w:p w14:paraId="1EECC613" w14:textId="77777777" w:rsidR="0070449E" w:rsidRPr="003E74C5" w:rsidRDefault="0070449E" w:rsidP="00343F2E">
            <w:pPr>
              <w:spacing w:line="226" w:lineRule="exact"/>
              <w:rPr>
                <w:rFonts w:eastAsia="Calibri"/>
                <w:sz w:val="17"/>
                <w:szCs w:val="17"/>
                <w:lang w:eastAsia="en-US"/>
              </w:rPr>
            </w:pPr>
            <w:r w:rsidRPr="003E74C5">
              <w:rPr>
                <w:rFonts w:eastAsia="Calibri"/>
                <w:sz w:val="17"/>
                <w:szCs w:val="17"/>
                <w:lang w:eastAsia="en-US"/>
              </w:rPr>
              <w:t>73033 Göppingen</w:t>
            </w:r>
          </w:p>
          <w:p w14:paraId="7C777BCC" w14:textId="77777777" w:rsidR="0070449E" w:rsidRPr="003E74C5" w:rsidRDefault="0070449E" w:rsidP="00343F2E">
            <w:pPr>
              <w:spacing w:line="226" w:lineRule="exact"/>
              <w:rPr>
                <w:rFonts w:eastAsia="Calibri"/>
                <w:sz w:val="17"/>
                <w:szCs w:val="17"/>
                <w:lang w:eastAsia="en-US"/>
              </w:rPr>
            </w:pPr>
            <w:r w:rsidRPr="003E74C5">
              <w:rPr>
                <w:rFonts w:eastAsia="Calibri"/>
                <w:sz w:val="17"/>
                <w:szCs w:val="17"/>
                <w:lang w:eastAsia="en-US"/>
              </w:rPr>
              <w:t>Germany</w:t>
            </w:r>
          </w:p>
          <w:p w14:paraId="0ED54A75" w14:textId="77777777" w:rsidR="0070449E" w:rsidRPr="003E74C5" w:rsidRDefault="0070449E" w:rsidP="00343F2E">
            <w:pPr>
              <w:spacing w:line="226" w:lineRule="exact"/>
              <w:rPr>
                <w:rFonts w:eastAsia="Calibri"/>
                <w:sz w:val="17"/>
                <w:szCs w:val="17"/>
                <w:lang w:eastAsia="en-US"/>
              </w:rPr>
            </w:pPr>
          </w:p>
          <w:p w14:paraId="27961C09" w14:textId="77777777" w:rsidR="0070449E" w:rsidRPr="003E74C5" w:rsidRDefault="0070449E" w:rsidP="00343F2E">
            <w:pPr>
              <w:spacing w:line="226" w:lineRule="exact"/>
              <w:rPr>
                <w:rFonts w:eastAsia="Calibri"/>
                <w:b/>
                <w:sz w:val="17"/>
                <w:szCs w:val="17"/>
                <w:lang w:eastAsia="en-US"/>
              </w:rPr>
            </w:pPr>
            <w:r w:rsidRPr="003E74C5">
              <w:rPr>
                <w:rFonts w:eastAsia="Calibri"/>
                <w:b/>
                <w:sz w:val="17"/>
                <w:szCs w:val="17"/>
                <w:lang w:eastAsia="en-US"/>
              </w:rPr>
              <w:t>Simon Scherrenbacher</w:t>
            </w:r>
          </w:p>
          <w:p w14:paraId="44BE3B38" w14:textId="77777777" w:rsidR="0070449E" w:rsidRPr="00F356A9" w:rsidRDefault="0070449E" w:rsidP="00343F2E">
            <w:pPr>
              <w:spacing w:line="226" w:lineRule="exact"/>
              <w:rPr>
                <w:lang w:val="en-US"/>
              </w:rPr>
            </w:pPr>
            <w:r w:rsidRPr="00F356A9">
              <w:rPr>
                <w:rFonts w:eastAsia="Calibri"/>
                <w:sz w:val="17"/>
                <w:szCs w:val="17"/>
                <w:lang w:val="en-US" w:eastAsia="en-US"/>
              </w:rPr>
              <w:t xml:space="preserve">Corporate Communications </w:t>
            </w:r>
            <w:r w:rsidRPr="00F356A9">
              <w:rPr>
                <w:lang w:val="en-US"/>
              </w:rPr>
              <w:t xml:space="preserve"> </w:t>
            </w:r>
          </w:p>
          <w:p w14:paraId="50F2A4CA" w14:textId="77777777" w:rsidR="0070449E" w:rsidRPr="00F356A9" w:rsidRDefault="0070449E" w:rsidP="00343F2E">
            <w:pPr>
              <w:spacing w:line="226" w:lineRule="exact"/>
              <w:rPr>
                <w:rFonts w:eastAsia="Calibri"/>
                <w:sz w:val="17"/>
                <w:szCs w:val="17"/>
                <w:lang w:val="en-US" w:eastAsia="en-US"/>
              </w:rPr>
            </w:pPr>
            <w:r w:rsidRPr="00F356A9">
              <w:rPr>
                <w:rFonts w:eastAsia="Calibri"/>
                <w:sz w:val="17"/>
                <w:szCs w:val="17"/>
                <w:lang w:val="en-US" w:eastAsia="en-US"/>
              </w:rPr>
              <w:t>Tel.: +49 7161 66-7789</w:t>
            </w:r>
          </w:p>
          <w:p w14:paraId="07A8C43C" w14:textId="77777777" w:rsidR="0070449E" w:rsidRPr="00F356A9" w:rsidRDefault="0070449E" w:rsidP="00343F2E">
            <w:pPr>
              <w:spacing w:line="226" w:lineRule="exact"/>
              <w:rPr>
                <w:rFonts w:eastAsia="Calibri"/>
                <w:sz w:val="17"/>
                <w:szCs w:val="17"/>
                <w:lang w:val="en-US" w:eastAsia="en-US"/>
              </w:rPr>
            </w:pPr>
            <w:r w:rsidRPr="00F356A9">
              <w:rPr>
                <w:rFonts w:eastAsia="Calibri"/>
                <w:sz w:val="17"/>
                <w:szCs w:val="17"/>
                <w:lang w:val="en-US" w:eastAsia="en-US"/>
              </w:rPr>
              <w:t>Fax: +49 7161 66-907</w:t>
            </w:r>
          </w:p>
          <w:p w14:paraId="707CE605" w14:textId="77777777" w:rsidR="0070449E" w:rsidRPr="00F356A9" w:rsidRDefault="001D79C0" w:rsidP="00343F2E">
            <w:pPr>
              <w:spacing w:line="226" w:lineRule="exact"/>
              <w:rPr>
                <w:rFonts w:eastAsia="Calibri"/>
                <w:sz w:val="17"/>
                <w:szCs w:val="17"/>
                <w:lang w:val="en-US" w:eastAsia="en-US"/>
              </w:rPr>
            </w:pPr>
            <w:hyperlink r:id="rId8" w:history="1">
              <w:r w:rsidR="0070449E" w:rsidRPr="00F356A9">
                <w:rPr>
                  <w:rStyle w:val="Hyperlink"/>
                  <w:rFonts w:eastAsia="Calibri"/>
                  <w:sz w:val="17"/>
                  <w:szCs w:val="17"/>
                  <w:lang w:val="en-US" w:eastAsia="en-US"/>
                </w:rPr>
                <w:t>Simon.Scherrenbacher@</w:t>
              </w:r>
              <w:r w:rsidR="0070449E" w:rsidRPr="00F356A9">
                <w:rPr>
                  <w:rStyle w:val="Hyperlink"/>
                  <w:rFonts w:eastAsia="Calibri"/>
                  <w:sz w:val="17"/>
                  <w:szCs w:val="17"/>
                  <w:lang w:val="en-US" w:eastAsia="en-US"/>
                </w:rPr>
                <w:br/>
                <w:t>schulergroup.com</w:t>
              </w:r>
            </w:hyperlink>
          </w:p>
          <w:p w14:paraId="02913ED0" w14:textId="77777777" w:rsidR="0070449E" w:rsidRPr="00F356A9" w:rsidRDefault="001D79C0" w:rsidP="00343F2E">
            <w:pPr>
              <w:spacing w:line="226" w:lineRule="exact"/>
              <w:rPr>
                <w:rFonts w:eastAsia="Calibri"/>
                <w:sz w:val="17"/>
                <w:szCs w:val="17"/>
                <w:lang w:val="en-US" w:eastAsia="en-US"/>
              </w:rPr>
            </w:pPr>
            <w:hyperlink r:id="rId9" w:history="1">
              <w:r w:rsidR="0070449E" w:rsidRPr="00F356A9">
                <w:rPr>
                  <w:rStyle w:val="Hyperlink"/>
                  <w:rFonts w:eastAsia="Calibri"/>
                  <w:sz w:val="17"/>
                  <w:szCs w:val="17"/>
                  <w:lang w:val="en-US" w:eastAsia="en-US"/>
                </w:rPr>
                <w:t>www.schulergroup.com/pr</w:t>
              </w:r>
            </w:hyperlink>
          </w:p>
        </w:tc>
      </w:tr>
    </w:tbl>
    <w:p w14:paraId="70D35E23" w14:textId="77777777" w:rsidR="007E1606" w:rsidRPr="00F356A9" w:rsidRDefault="007E1606" w:rsidP="007E132D">
      <w:pPr>
        <w:rPr>
          <w:lang w:val="en-US"/>
        </w:rPr>
      </w:pPr>
    </w:p>
    <w:p w14:paraId="77CF62D1" w14:textId="77777777" w:rsidR="00476D9C" w:rsidRPr="00F356A9" w:rsidRDefault="00476D9C" w:rsidP="007E132D">
      <w:pPr>
        <w:rPr>
          <w:lang w:val="en-US"/>
        </w:rPr>
      </w:pPr>
    </w:p>
    <w:p w14:paraId="6A0EE0BD" w14:textId="77777777" w:rsidR="00476D9C" w:rsidRPr="00F356A9" w:rsidRDefault="00476D9C" w:rsidP="007E132D">
      <w:pPr>
        <w:rPr>
          <w:lang w:val="en-US"/>
        </w:rPr>
      </w:pPr>
    </w:p>
    <w:p w14:paraId="57D09364" w14:textId="77777777" w:rsidR="00476D9C" w:rsidRPr="00F356A9" w:rsidRDefault="00476D9C" w:rsidP="007E132D">
      <w:pPr>
        <w:rPr>
          <w:lang w:val="en-US"/>
        </w:rPr>
      </w:pPr>
    </w:p>
    <w:p w14:paraId="77B35045" w14:textId="7A767EE6" w:rsidR="00476D9C" w:rsidRPr="00F356A9" w:rsidRDefault="0070449E" w:rsidP="00365A9E">
      <w:pPr>
        <w:pStyle w:val="berschrift1"/>
        <w:rPr>
          <w:sz w:val="2"/>
          <w:lang w:val="en-US"/>
        </w:rPr>
      </w:pPr>
      <w:r w:rsidRPr="00F356A9">
        <w:rPr>
          <w:lang w:val="en-US"/>
        </w:rPr>
        <w:t>Press for heat exchanger plates ordered</w:t>
      </w:r>
    </w:p>
    <w:p w14:paraId="77F0CCD4" w14:textId="604613A5" w:rsidR="00476D9C" w:rsidRDefault="001A24E7" w:rsidP="00476D9C">
      <w:pPr>
        <w:rPr>
          <w:rFonts w:cs="Arial"/>
          <w:b/>
          <w:szCs w:val="24"/>
          <w:lang w:val="en-US"/>
        </w:rPr>
      </w:pPr>
      <w:r w:rsidRPr="001A24E7">
        <w:rPr>
          <w:rFonts w:cs="Arial"/>
          <w:b/>
          <w:szCs w:val="24"/>
          <w:lang w:val="en-US"/>
        </w:rPr>
        <w:t>Japanese manufacturer HISAKA opts for cutting-edge multi-cylinder technology on 15.000to press to achieve superior product quality</w:t>
      </w:r>
    </w:p>
    <w:p w14:paraId="7B6C91B5" w14:textId="77777777" w:rsidR="001A24E7" w:rsidRPr="00F356A9" w:rsidRDefault="001A24E7" w:rsidP="00476D9C">
      <w:pPr>
        <w:rPr>
          <w:lang w:val="en-US"/>
        </w:rPr>
      </w:pPr>
    </w:p>
    <w:p w14:paraId="42A27CCA" w14:textId="5A92FF00" w:rsidR="00645DB5" w:rsidRDefault="00C82B81" w:rsidP="00C82B81">
      <w:pPr>
        <w:rPr>
          <w:lang w:val="en-US"/>
        </w:rPr>
      </w:pPr>
      <w:r w:rsidRPr="00F356A9">
        <w:rPr>
          <w:i/>
          <w:lang w:val="en-US"/>
        </w:rPr>
        <w:t xml:space="preserve">Göppingen, </w:t>
      </w:r>
      <w:r w:rsidR="00F356A9" w:rsidRPr="00F356A9">
        <w:rPr>
          <w:i/>
          <w:lang w:val="en-US"/>
        </w:rPr>
        <w:t>Ju</w:t>
      </w:r>
      <w:r w:rsidR="001D79C0">
        <w:rPr>
          <w:i/>
          <w:lang w:val="en-US"/>
        </w:rPr>
        <w:t>ly 23</w:t>
      </w:r>
      <w:bookmarkStart w:id="0" w:name="_GoBack"/>
      <w:bookmarkEnd w:id="0"/>
      <w:r w:rsidR="00F356A9" w:rsidRPr="00F356A9">
        <w:rPr>
          <w:i/>
          <w:lang w:val="en-US"/>
        </w:rPr>
        <w:t xml:space="preserve">, </w:t>
      </w:r>
      <w:r w:rsidR="00F356A9" w:rsidRPr="00AD6D77">
        <w:rPr>
          <w:i/>
          <w:lang w:val="en-US"/>
        </w:rPr>
        <w:t>2015</w:t>
      </w:r>
      <w:r w:rsidR="005833D5" w:rsidRPr="00F356A9">
        <w:rPr>
          <w:i/>
          <w:lang w:val="en-US"/>
        </w:rPr>
        <w:t xml:space="preserve"> </w:t>
      </w:r>
      <w:r w:rsidR="000F2F77" w:rsidRPr="00F356A9">
        <w:rPr>
          <w:lang w:val="en-US"/>
        </w:rPr>
        <w:t>–</w:t>
      </w:r>
      <w:r w:rsidR="005833D5" w:rsidRPr="00F356A9">
        <w:rPr>
          <w:lang w:val="en-US"/>
        </w:rPr>
        <w:t xml:space="preserve"> </w:t>
      </w:r>
      <w:r w:rsidR="00D62F11" w:rsidRPr="00D62F11">
        <w:rPr>
          <w:lang w:val="en-US"/>
        </w:rPr>
        <w:t>The Japanese manufacturer HISAKA, a leading supplier of heat exchangers in Asia, recently ordered a 15.000to hydraulic press with multi-cylinder technology from Schuler. The press facility will be delivered by Schuler to a HISAKA production site in Malaysia this year. By mid-2016, it will go into operation there to produce heat exchanger plates from stainless steel or titanium in superior quality.</w:t>
      </w:r>
    </w:p>
    <w:p w14:paraId="15366AB6" w14:textId="77777777" w:rsidR="00D62F11" w:rsidRPr="00F356A9" w:rsidRDefault="00D62F11" w:rsidP="00C82B81">
      <w:pPr>
        <w:rPr>
          <w:lang w:val="en-US"/>
        </w:rPr>
      </w:pPr>
    </w:p>
    <w:p w14:paraId="734F7316" w14:textId="62465F4C" w:rsidR="00947EA6" w:rsidRDefault="00947EA6" w:rsidP="00D14FA2">
      <w:pPr>
        <w:rPr>
          <w:lang w:val="en-US"/>
        </w:rPr>
      </w:pPr>
      <w:r>
        <w:rPr>
          <w:rStyle w:val="hps"/>
          <w:lang w:val="en"/>
        </w:rPr>
        <w:t>An industrial</w:t>
      </w:r>
      <w:r>
        <w:rPr>
          <w:lang w:val="en"/>
        </w:rPr>
        <w:t xml:space="preserve"> </w:t>
      </w:r>
      <w:r>
        <w:rPr>
          <w:rStyle w:val="hps"/>
          <w:lang w:val="en"/>
        </w:rPr>
        <w:t>heat exchanger</w:t>
      </w:r>
      <w:r>
        <w:rPr>
          <w:lang w:val="en"/>
        </w:rPr>
        <w:t xml:space="preserve"> </w:t>
      </w:r>
      <w:r>
        <w:rPr>
          <w:rStyle w:val="hps"/>
          <w:lang w:val="en"/>
        </w:rPr>
        <w:t>is made up of</w:t>
      </w:r>
      <w:r>
        <w:rPr>
          <w:lang w:val="en"/>
        </w:rPr>
        <w:t xml:space="preserve"> </w:t>
      </w:r>
      <w:r>
        <w:rPr>
          <w:rStyle w:val="hps"/>
          <w:lang w:val="en"/>
        </w:rPr>
        <w:t>about</w:t>
      </w:r>
      <w:r>
        <w:rPr>
          <w:lang w:val="en"/>
        </w:rPr>
        <w:t xml:space="preserve"> </w:t>
      </w:r>
      <w:r>
        <w:rPr>
          <w:rStyle w:val="hps"/>
          <w:lang w:val="en"/>
        </w:rPr>
        <w:t>500 to 1,000</w:t>
      </w:r>
      <w:r>
        <w:rPr>
          <w:lang w:val="en"/>
        </w:rPr>
        <w:t xml:space="preserve"> </w:t>
      </w:r>
      <w:r>
        <w:rPr>
          <w:rStyle w:val="hps"/>
          <w:lang w:val="en"/>
        </w:rPr>
        <w:t>embossed plates</w:t>
      </w:r>
      <w:r>
        <w:rPr>
          <w:lang w:val="en"/>
        </w:rPr>
        <w:t xml:space="preserve">, which can reach a size of </w:t>
      </w:r>
      <w:r>
        <w:rPr>
          <w:rStyle w:val="hps"/>
          <w:lang w:val="en"/>
        </w:rPr>
        <w:t>up to several</w:t>
      </w:r>
      <w:r>
        <w:rPr>
          <w:lang w:val="en"/>
        </w:rPr>
        <w:t xml:space="preserve"> </w:t>
      </w:r>
      <w:r>
        <w:rPr>
          <w:rStyle w:val="hps"/>
          <w:lang w:val="en"/>
        </w:rPr>
        <w:t>square meters</w:t>
      </w:r>
      <w:r>
        <w:rPr>
          <w:lang w:val="en"/>
        </w:rPr>
        <w:t xml:space="preserve">. </w:t>
      </w:r>
      <w:r>
        <w:rPr>
          <w:rStyle w:val="hps"/>
          <w:lang w:val="en"/>
        </w:rPr>
        <w:t>Liquids are</w:t>
      </w:r>
      <w:r>
        <w:rPr>
          <w:lang w:val="en"/>
        </w:rPr>
        <w:t xml:space="preserve"> </w:t>
      </w:r>
      <w:r>
        <w:rPr>
          <w:rStyle w:val="hps"/>
          <w:lang w:val="en"/>
        </w:rPr>
        <w:t>heated or cooled</w:t>
      </w:r>
      <w:r>
        <w:rPr>
          <w:lang w:val="en"/>
        </w:rPr>
        <w:t xml:space="preserve"> </w:t>
      </w:r>
      <w:r>
        <w:rPr>
          <w:rStyle w:val="hps"/>
          <w:lang w:val="en"/>
        </w:rPr>
        <w:t>by passing between</w:t>
      </w:r>
      <w:r>
        <w:rPr>
          <w:lang w:val="en"/>
        </w:rPr>
        <w:t xml:space="preserve"> </w:t>
      </w:r>
      <w:r>
        <w:rPr>
          <w:rStyle w:val="hps"/>
          <w:lang w:val="en"/>
        </w:rPr>
        <w:t>the plates.</w:t>
      </w:r>
      <w:r>
        <w:rPr>
          <w:lang w:val="en"/>
        </w:rPr>
        <w:t xml:space="preserve"> </w:t>
      </w:r>
      <w:r>
        <w:rPr>
          <w:rStyle w:val="hps"/>
          <w:lang w:val="en"/>
        </w:rPr>
        <w:t>The</w:t>
      </w:r>
      <w:r>
        <w:rPr>
          <w:lang w:val="en"/>
        </w:rPr>
        <w:t xml:space="preserve"> </w:t>
      </w:r>
      <w:r>
        <w:rPr>
          <w:rStyle w:val="hps"/>
          <w:lang w:val="en"/>
        </w:rPr>
        <w:t>embossed</w:t>
      </w:r>
      <w:r>
        <w:rPr>
          <w:lang w:val="en"/>
        </w:rPr>
        <w:t xml:space="preserve"> </w:t>
      </w:r>
      <w:r>
        <w:rPr>
          <w:rStyle w:val="hps"/>
          <w:lang w:val="en"/>
        </w:rPr>
        <w:t>flow channels</w:t>
      </w:r>
      <w:r>
        <w:rPr>
          <w:lang w:val="en"/>
        </w:rPr>
        <w:t xml:space="preserve"> </w:t>
      </w:r>
      <w:r>
        <w:rPr>
          <w:rStyle w:val="hps"/>
          <w:lang w:val="en"/>
        </w:rPr>
        <w:t>are</w:t>
      </w:r>
      <w:r>
        <w:rPr>
          <w:lang w:val="en"/>
        </w:rPr>
        <w:t xml:space="preserve"> </w:t>
      </w:r>
      <w:r>
        <w:rPr>
          <w:rStyle w:val="hps"/>
          <w:lang w:val="en"/>
        </w:rPr>
        <w:t>created</w:t>
      </w:r>
      <w:r>
        <w:rPr>
          <w:lang w:val="en"/>
        </w:rPr>
        <w:t xml:space="preserve"> </w:t>
      </w:r>
      <w:r>
        <w:rPr>
          <w:rStyle w:val="hps"/>
          <w:lang w:val="en"/>
        </w:rPr>
        <w:t>in a typical</w:t>
      </w:r>
      <w:r>
        <w:rPr>
          <w:lang w:val="en"/>
        </w:rPr>
        <w:t xml:space="preserve"> </w:t>
      </w:r>
      <w:r>
        <w:rPr>
          <w:rStyle w:val="hps"/>
          <w:lang w:val="en"/>
        </w:rPr>
        <w:t>herringbone</w:t>
      </w:r>
      <w:r w:rsidR="00CC2A1A">
        <w:rPr>
          <w:rStyle w:val="hps"/>
          <w:lang w:val="en"/>
        </w:rPr>
        <w:t xml:space="preserve"> pattern</w:t>
      </w:r>
      <w:r>
        <w:rPr>
          <w:lang w:val="en"/>
        </w:rPr>
        <w:t>.</w:t>
      </w:r>
    </w:p>
    <w:p w14:paraId="49FF040F" w14:textId="77777777" w:rsidR="00947EA6" w:rsidRDefault="00947EA6" w:rsidP="00D14FA2">
      <w:pPr>
        <w:rPr>
          <w:lang w:val="en-US"/>
        </w:rPr>
      </w:pPr>
    </w:p>
    <w:p w14:paraId="6E9A1F3B" w14:textId="522B8247" w:rsidR="00E9101A" w:rsidRPr="00F356A9" w:rsidRDefault="001F2FFF" w:rsidP="00D14FA2">
      <w:pPr>
        <w:rPr>
          <w:lang w:val="en-US"/>
        </w:rPr>
      </w:pPr>
      <w:r>
        <w:rPr>
          <w:lang w:val="en-US"/>
        </w:rPr>
        <w:t>In order to form these plates, Schuler has developed the m</w:t>
      </w:r>
      <w:r w:rsidR="002A25F4" w:rsidRPr="00F356A9">
        <w:rPr>
          <w:lang w:val="en-US"/>
        </w:rPr>
        <w:t>ulti</w:t>
      </w:r>
      <w:r w:rsidR="00F356A9">
        <w:rPr>
          <w:lang w:val="en-US"/>
        </w:rPr>
        <w:t>-c</w:t>
      </w:r>
      <w:r w:rsidR="002A25F4" w:rsidRPr="00F356A9">
        <w:rPr>
          <w:lang w:val="en-US"/>
        </w:rPr>
        <w:t>ylinder</w:t>
      </w:r>
      <w:r w:rsidR="00F356A9">
        <w:rPr>
          <w:lang w:val="en-US"/>
        </w:rPr>
        <w:t xml:space="preserve"> t</w:t>
      </w:r>
      <w:r w:rsidR="002A25F4" w:rsidRPr="00F356A9">
        <w:rPr>
          <w:lang w:val="en-US"/>
        </w:rPr>
        <w:t>echn</w:t>
      </w:r>
      <w:r w:rsidR="00F356A9">
        <w:rPr>
          <w:lang w:val="en-US"/>
        </w:rPr>
        <w:t>ology</w:t>
      </w:r>
      <w:r>
        <w:rPr>
          <w:lang w:val="en-US"/>
        </w:rPr>
        <w:t>, which</w:t>
      </w:r>
      <w:r w:rsidR="00F356A9">
        <w:rPr>
          <w:lang w:val="en-US"/>
        </w:rPr>
        <w:t xml:space="preserve"> combines several short-stroke </w:t>
      </w:r>
      <w:r w:rsidR="0009511C">
        <w:rPr>
          <w:lang w:val="en-US"/>
        </w:rPr>
        <w:t>pistons</w:t>
      </w:r>
      <w:r w:rsidR="00F356A9">
        <w:rPr>
          <w:lang w:val="en-US"/>
        </w:rPr>
        <w:t xml:space="preserve"> </w:t>
      </w:r>
      <w:r w:rsidR="002A25F4" w:rsidRPr="00F356A9">
        <w:rPr>
          <w:lang w:val="en-US"/>
        </w:rPr>
        <w:t xml:space="preserve">in </w:t>
      </w:r>
      <w:r w:rsidR="00F356A9">
        <w:rPr>
          <w:lang w:val="en-US"/>
        </w:rPr>
        <w:t>a single c</w:t>
      </w:r>
      <w:r w:rsidR="00095B6D" w:rsidRPr="00F356A9">
        <w:rPr>
          <w:lang w:val="en-US"/>
        </w:rPr>
        <w:t>ylinder</w:t>
      </w:r>
      <w:r w:rsidR="00F356A9">
        <w:rPr>
          <w:lang w:val="en-US"/>
        </w:rPr>
        <w:t xml:space="preserve"> </w:t>
      </w:r>
      <w:r w:rsidR="00095B6D" w:rsidRPr="00F356A9">
        <w:rPr>
          <w:lang w:val="en-US"/>
        </w:rPr>
        <w:t>p</w:t>
      </w:r>
      <w:r w:rsidR="002A25F4" w:rsidRPr="00F356A9">
        <w:rPr>
          <w:lang w:val="en-US"/>
        </w:rPr>
        <w:t xml:space="preserve">late. </w:t>
      </w:r>
      <w:r w:rsidR="00F356A9">
        <w:rPr>
          <w:lang w:val="en-US"/>
        </w:rPr>
        <w:t xml:space="preserve">Depending on the size of the </w:t>
      </w:r>
      <w:r w:rsidR="009E0DEB">
        <w:rPr>
          <w:lang w:val="en-US"/>
        </w:rPr>
        <w:t>heat exchanger plate</w:t>
      </w:r>
      <w:r w:rsidR="00F356A9">
        <w:rPr>
          <w:lang w:val="en-US"/>
        </w:rPr>
        <w:t xml:space="preserve">, </w:t>
      </w:r>
      <w:r w:rsidR="008B1120" w:rsidRPr="008B1120">
        <w:rPr>
          <w:lang w:val="en-US"/>
        </w:rPr>
        <w:t>different hydr</w:t>
      </w:r>
      <w:r w:rsidR="008B1120">
        <w:rPr>
          <w:lang w:val="en-US"/>
        </w:rPr>
        <w:t xml:space="preserve">aulic circuits can be selected </w:t>
      </w:r>
      <w:r w:rsidR="008B1120" w:rsidRPr="008B1120">
        <w:rPr>
          <w:lang w:val="en-US"/>
        </w:rPr>
        <w:t>with varying pressures being generated and applied individually</w:t>
      </w:r>
      <w:r w:rsidR="008B1120">
        <w:rPr>
          <w:lang w:val="en-US"/>
        </w:rPr>
        <w:t xml:space="preserve"> </w:t>
      </w:r>
      <w:r w:rsidR="008B1120" w:rsidRPr="008B1120">
        <w:rPr>
          <w:lang w:val="en-US"/>
        </w:rPr>
        <w:t>permitting the uniform distribution of the press force across the entire surface of the plate</w:t>
      </w:r>
      <w:r w:rsidR="00F13451" w:rsidRPr="00F356A9">
        <w:rPr>
          <w:lang w:val="en-US"/>
        </w:rPr>
        <w:t>.</w:t>
      </w:r>
    </w:p>
    <w:p w14:paraId="29AD1013" w14:textId="77777777" w:rsidR="00E9101A" w:rsidRPr="00F356A9" w:rsidRDefault="00E9101A" w:rsidP="00D14FA2">
      <w:pPr>
        <w:rPr>
          <w:lang w:val="en-US"/>
        </w:rPr>
      </w:pPr>
    </w:p>
    <w:p w14:paraId="6647E7D1" w14:textId="72ACB7C1" w:rsidR="00E226BA" w:rsidRDefault="00E226BA" w:rsidP="00D14FA2">
      <w:pPr>
        <w:rPr>
          <w:lang w:val="en-US"/>
        </w:rPr>
      </w:pPr>
      <w:r w:rsidRPr="00E226BA">
        <w:rPr>
          <w:lang w:val="en-US"/>
        </w:rPr>
        <w:lastRenderedPageBreak/>
        <w:t>The process is capable of achieving an accurate and uniform embossing depth with less than one tenth of a millimeter tolerance and a consistently high reproducible plate quality</w:t>
      </w:r>
      <w:r>
        <w:rPr>
          <w:lang w:val="en-US"/>
        </w:rPr>
        <w:t>.</w:t>
      </w:r>
    </w:p>
    <w:p w14:paraId="1F2F3FBB" w14:textId="77777777" w:rsidR="00E226BA" w:rsidRPr="00F356A9" w:rsidRDefault="00E226BA" w:rsidP="00D14FA2">
      <w:pPr>
        <w:rPr>
          <w:lang w:val="en-US"/>
        </w:rPr>
      </w:pPr>
    </w:p>
    <w:p w14:paraId="6B05629A" w14:textId="3C60EF35" w:rsidR="00E75101" w:rsidRDefault="00F5582A" w:rsidP="002A25F4">
      <w:pPr>
        <w:rPr>
          <w:lang w:val="en-US"/>
        </w:rPr>
      </w:pPr>
      <w:r>
        <w:rPr>
          <w:lang w:val="en-US"/>
        </w:rPr>
        <w:t>The</w:t>
      </w:r>
      <w:r w:rsidR="00004E0E">
        <w:rPr>
          <w:lang w:val="en-US"/>
        </w:rPr>
        <w:t xml:space="preserve"> press for </w:t>
      </w:r>
      <w:r w:rsidR="00004E0E" w:rsidRPr="00F356A9">
        <w:rPr>
          <w:lang w:val="en-US"/>
        </w:rPr>
        <w:t>HISAKA</w:t>
      </w:r>
      <w:r>
        <w:rPr>
          <w:lang w:val="en-US"/>
        </w:rPr>
        <w:t xml:space="preserve"> is constructed in a proven plate design, which gives</w:t>
      </w:r>
      <w:r w:rsidR="00004E0E">
        <w:rPr>
          <w:lang w:val="en-US"/>
        </w:rPr>
        <w:t xml:space="preserve"> the machine its necessary rigidity</w:t>
      </w:r>
      <w:r w:rsidR="00004E0E" w:rsidRPr="00F356A9">
        <w:rPr>
          <w:lang w:val="en-US"/>
        </w:rPr>
        <w:t xml:space="preserve">. </w:t>
      </w:r>
      <w:r w:rsidR="00677F7C" w:rsidRPr="00677F7C">
        <w:rPr>
          <w:lang w:val="en-US"/>
        </w:rPr>
        <w:t xml:space="preserve">Due to the </w:t>
      </w:r>
      <w:proofErr w:type="spellStart"/>
      <w:r w:rsidR="00677F7C" w:rsidRPr="00677F7C">
        <w:rPr>
          <w:lang w:val="en-US"/>
        </w:rPr>
        <w:t>upstroking</w:t>
      </w:r>
      <w:proofErr w:type="spellEnd"/>
      <w:r w:rsidR="00677F7C" w:rsidRPr="00677F7C">
        <w:rPr>
          <w:lang w:val="en-US"/>
        </w:rPr>
        <w:t xml:space="preserve"> functionality, the short-stroke presses are of very compact design.</w:t>
      </w:r>
      <w:r w:rsidR="00677F7C">
        <w:rPr>
          <w:lang w:val="en-US"/>
        </w:rPr>
        <w:t xml:space="preserve"> </w:t>
      </w:r>
      <w:r w:rsidR="00677F7C" w:rsidRPr="00677F7C">
        <w:rPr>
          <w:lang w:val="en-US"/>
        </w:rPr>
        <w:t xml:space="preserve">The production rate of the press is four heat exchanger plates per minute. </w:t>
      </w:r>
      <w:r w:rsidR="00677F7C">
        <w:rPr>
          <w:lang w:val="en-US"/>
        </w:rPr>
        <w:t>It is</w:t>
      </w:r>
      <w:r w:rsidR="00677F7C" w:rsidRPr="00677F7C">
        <w:rPr>
          <w:lang w:val="en-US"/>
        </w:rPr>
        <w:t xml:space="preserve"> </w:t>
      </w:r>
      <w:proofErr w:type="spellStart"/>
      <w:r w:rsidR="00677F7C" w:rsidRPr="00677F7C">
        <w:rPr>
          <w:lang w:val="en-US"/>
        </w:rPr>
        <w:t>is</w:t>
      </w:r>
      <w:proofErr w:type="spellEnd"/>
      <w:r w:rsidR="00677F7C" w:rsidRPr="00677F7C">
        <w:rPr>
          <w:lang w:val="en-US"/>
        </w:rPr>
        <w:t xml:space="preserve"> equipped with a crossbar vacuum-cup feed system from Schuler for the automatic </w:t>
      </w:r>
      <w:proofErr w:type="spellStart"/>
      <w:r w:rsidR="00677F7C" w:rsidRPr="00677F7C">
        <w:rPr>
          <w:lang w:val="en-US"/>
        </w:rPr>
        <w:t>destacking</w:t>
      </w:r>
      <w:proofErr w:type="spellEnd"/>
      <w:r w:rsidR="00677F7C" w:rsidRPr="00677F7C">
        <w:rPr>
          <w:lang w:val="en-US"/>
        </w:rPr>
        <w:t xml:space="preserve"> and feeding of the plates into the press.</w:t>
      </w:r>
    </w:p>
    <w:p w14:paraId="0C33C889" w14:textId="77777777" w:rsidR="009E6928" w:rsidRDefault="009E6928" w:rsidP="002A25F4">
      <w:pPr>
        <w:rPr>
          <w:lang w:val="en-US"/>
        </w:rPr>
      </w:pPr>
    </w:p>
    <w:p w14:paraId="39A0D53C" w14:textId="77CC750E" w:rsidR="009E6928" w:rsidRPr="00F356A9" w:rsidRDefault="009E6928" w:rsidP="002A25F4">
      <w:pPr>
        <w:rPr>
          <w:lang w:val="en-US"/>
        </w:rPr>
      </w:pPr>
      <w:r>
        <w:rPr>
          <w:lang w:val="en-US"/>
        </w:rPr>
        <w:t xml:space="preserve">Thus, HISAKA can produce heat exchanger plates with </w:t>
      </w:r>
      <w:r w:rsidR="00464876">
        <w:rPr>
          <w:lang w:val="en-US"/>
        </w:rPr>
        <w:t>accurate and uniform</w:t>
      </w:r>
      <w:r>
        <w:rPr>
          <w:lang w:val="en-US"/>
        </w:rPr>
        <w:t xml:space="preserve"> </w:t>
      </w:r>
      <w:r w:rsidR="00464876">
        <w:rPr>
          <w:lang w:val="en-US"/>
        </w:rPr>
        <w:t>embossing</w:t>
      </w:r>
      <w:r>
        <w:rPr>
          <w:lang w:val="en-US"/>
        </w:rPr>
        <w:t xml:space="preserve"> depths and minimum tolerances </w:t>
      </w:r>
      <w:r w:rsidR="00A97E83">
        <w:rPr>
          <w:lang w:val="en-US"/>
        </w:rPr>
        <w:t>– in a consistently high quality.</w:t>
      </w:r>
    </w:p>
    <w:p w14:paraId="6DCE5B2C" w14:textId="30A119AA" w:rsidR="00036E1F" w:rsidRDefault="00036E1F" w:rsidP="00C84BE2">
      <w:pPr>
        <w:rPr>
          <w:lang w:val="en-US"/>
        </w:rPr>
      </w:pPr>
    </w:p>
    <w:p w14:paraId="2F625A23" w14:textId="77777777" w:rsidR="003519A9" w:rsidRPr="00947EA6" w:rsidRDefault="003519A9" w:rsidP="00C84BE2">
      <w:pPr>
        <w:rPr>
          <w:lang w:val="en-US"/>
        </w:rPr>
      </w:pPr>
    </w:p>
    <w:p w14:paraId="5493278A" w14:textId="77777777" w:rsidR="0070449E" w:rsidRPr="00F356A9" w:rsidRDefault="0070449E" w:rsidP="0070449E">
      <w:pPr>
        <w:pStyle w:val="berschrift3"/>
        <w:rPr>
          <w:lang w:val="en-US"/>
        </w:rPr>
      </w:pPr>
      <w:r w:rsidRPr="00F356A9">
        <w:rPr>
          <w:lang w:val="en-US"/>
        </w:rPr>
        <w:t>Captions</w:t>
      </w:r>
    </w:p>
    <w:p w14:paraId="4F8947AA" w14:textId="4290490F" w:rsidR="00C82B81" w:rsidRPr="00F356A9" w:rsidRDefault="007E1606" w:rsidP="007E1606">
      <w:pPr>
        <w:rPr>
          <w:lang w:val="en-US"/>
        </w:rPr>
      </w:pPr>
      <w:r w:rsidRPr="00F356A9">
        <w:rPr>
          <w:lang w:val="en-US"/>
        </w:rPr>
        <w:t xml:space="preserve">Bild1.jpg: </w:t>
      </w:r>
      <w:r w:rsidR="00C84BE2" w:rsidRPr="00F356A9">
        <w:rPr>
          <w:lang w:val="en-US"/>
        </w:rPr>
        <w:t>The Japanese company HISAKA</w:t>
      </w:r>
      <w:r w:rsidR="00C84BE2">
        <w:rPr>
          <w:lang w:val="en-US"/>
        </w:rPr>
        <w:t xml:space="preserve"> </w:t>
      </w:r>
      <w:r w:rsidR="00C84BE2" w:rsidRPr="00F356A9">
        <w:rPr>
          <w:lang w:val="en-US"/>
        </w:rPr>
        <w:t>has placed an order with Schuler for a 15,000-metric-ton press with multi-cylinder technology</w:t>
      </w:r>
      <w:r w:rsidR="008728A9" w:rsidRPr="00F356A9">
        <w:rPr>
          <w:lang w:val="en-US"/>
        </w:rPr>
        <w:t>.</w:t>
      </w:r>
    </w:p>
    <w:p w14:paraId="6CDACDA8" w14:textId="67A40A14" w:rsidR="009B2577" w:rsidRPr="00F356A9" w:rsidRDefault="007E1606" w:rsidP="007E1606">
      <w:pPr>
        <w:rPr>
          <w:lang w:val="en-US"/>
        </w:rPr>
      </w:pPr>
      <w:r w:rsidRPr="00F356A9">
        <w:rPr>
          <w:lang w:val="en-US"/>
        </w:rPr>
        <w:t>Bild2.jpg:</w:t>
      </w:r>
      <w:r w:rsidR="008728A9" w:rsidRPr="00F356A9">
        <w:rPr>
          <w:lang w:val="en-US"/>
        </w:rPr>
        <w:t xml:space="preserve"> </w:t>
      </w:r>
      <w:r w:rsidR="00C84BE2">
        <w:rPr>
          <w:lang w:val="en-US"/>
        </w:rPr>
        <w:t xml:space="preserve">This enables the </w:t>
      </w:r>
      <w:r w:rsidR="00C84BE2" w:rsidRPr="00F356A9">
        <w:rPr>
          <w:lang w:val="en-US"/>
        </w:rPr>
        <w:t xml:space="preserve">production </w:t>
      </w:r>
      <w:r w:rsidR="00C84BE2">
        <w:rPr>
          <w:lang w:val="en-US"/>
        </w:rPr>
        <w:t xml:space="preserve">of </w:t>
      </w:r>
      <w:r w:rsidR="00C84BE2" w:rsidRPr="00F356A9">
        <w:rPr>
          <w:lang w:val="en-US"/>
        </w:rPr>
        <w:t>heat exchanger plates from stainless steel or titanium</w:t>
      </w:r>
      <w:r w:rsidR="00C84BE2">
        <w:rPr>
          <w:lang w:val="en-US"/>
        </w:rPr>
        <w:t xml:space="preserve"> in </w:t>
      </w:r>
      <w:r w:rsidR="00C84BE2" w:rsidRPr="00F356A9">
        <w:rPr>
          <w:lang w:val="en-US"/>
        </w:rPr>
        <w:t>consi</w:t>
      </w:r>
      <w:r w:rsidR="00C84BE2">
        <w:rPr>
          <w:lang w:val="en-US"/>
        </w:rPr>
        <w:t>s</w:t>
      </w:r>
      <w:r w:rsidR="00C84BE2" w:rsidRPr="00F356A9">
        <w:rPr>
          <w:lang w:val="en-US"/>
        </w:rPr>
        <w:t>tently high quality</w:t>
      </w:r>
      <w:r w:rsidR="00C17CCE" w:rsidRPr="00F356A9">
        <w:rPr>
          <w:lang w:val="en-US"/>
        </w:rPr>
        <w:t>.</w:t>
      </w:r>
    </w:p>
    <w:p w14:paraId="76F164F8" w14:textId="77777777" w:rsidR="0070449E" w:rsidRPr="00F356A9" w:rsidRDefault="0070449E" w:rsidP="0070449E">
      <w:pPr>
        <w:rPr>
          <w:i/>
          <w:lang w:val="en-US"/>
        </w:rPr>
      </w:pPr>
      <w:r w:rsidRPr="00F356A9">
        <w:rPr>
          <w:i/>
          <w:lang w:val="en-US"/>
        </w:rPr>
        <w:t>Please name Schuler as the photo source.</w:t>
      </w:r>
    </w:p>
    <w:p w14:paraId="169AFF69" w14:textId="77777777" w:rsidR="00A52517" w:rsidRPr="00F356A9" w:rsidRDefault="00A52517">
      <w:pPr>
        <w:spacing w:line="240" w:lineRule="auto"/>
        <w:rPr>
          <w:rFonts w:cs="Arial"/>
          <w:lang w:val="en-US"/>
        </w:rPr>
      </w:pPr>
    </w:p>
    <w:p w14:paraId="5345299F" w14:textId="6B28C036" w:rsidR="003519A9" w:rsidRDefault="003519A9">
      <w:pPr>
        <w:spacing w:line="240" w:lineRule="auto"/>
        <w:rPr>
          <w:rFonts w:cs="Arial"/>
          <w:lang w:val="en-US"/>
        </w:rPr>
      </w:pPr>
      <w:r>
        <w:rPr>
          <w:rFonts w:cs="Arial"/>
          <w:lang w:val="en-US"/>
        </w:rPr>
        <w:br w:type="page"/>
      </w:r>
    </w:p>
    <w:p w14:paraId="1562CD1C" w14:textId="77777777" w:rsidR="005833D5" w:rsidRPr="00F356A9" w:rsidRDefault="005833D5" w:rsidP="008E1F8F">
      <w:pPr>
        <w:ind w:right="-15"/>
        <w:outlineLvl w:val="0"/>
        <w:rPr>
          <w:rFonts w:cs="Arial"/>
          <w:lang w:val="en-US"/>
        </w:rPr>
      </w:pPr>
    </w:p>
    <w:p w14:paraId="1F5AA7BC" w14:textId="77777777" w:rsidR="005833D5" w:rsidRPr="00F356A9" w:rsidRDefault="005833D5" w:rsidP="008E1F8F">
      <w:pPr>
        <w:pBdr>
          <w:top w:val="single" w:sz="4" w:space="1" w:color="auto"/>
        </w:pBdr>
        <w:spacing w:line="240" w:lineRule="auto"/>
        <w:jc w:val="both"/>
        <w:rPr>
          <w:lang w:val="en-US"/>
        </w:rPr>
      </w:pPr>
    </w:p>
    <w:p w14:paraId="73E18B25" w14:textId="77777777" w:rsidR="005833D5" w:rsidRPr="00F356A9" w:rsidRDefault="005833D5" w:rsidP="008E1F8F">
      <w:pPr>
        <w:pBdr>
          <w:top w:val="single" w:sz="4" w:space="1" w:color="auto"/>
        </w:pBdr>
        <w:spacing w:line="240" w:lineRule="auto"/>
        <w:jc w:val="both"/>
        <w:rPr>
          <w:lang w:val="en-US"/>
        </w:rPr>
      </w:pPr>
    </w:p>
    <w:p w14:paraId="51B34C0B" w14:textId="77777777" w:rsidR="0070449E" w:rsidRPr="00F356A9" w:rsidRDefault="0070449E" w:rsidP="0070449E">
      <w:pPr>
        <w:spacing w:line="240" w:lineRule="auto"/>
        <w:ind w:right="-15"/>
        <w:jc w:val="both"/>
        <w:outlineLvl w:val="0"/>
        <w:rPr>
          <w:b/>
          <w:i/>
          <w:lang w:val="en-US"/>
        </w:rPr>
      </w:pPr>
      <w:r w:rsidRPr="00F356A9">
        <w:rPr>
          <w:b/>
          <w:i/>
          <w:lang w:val="en-US"/>
        </w:rPr>
        <w:t xml:space="preserve">About the Schuler Group – </w:t>
      </w:r>
      <w:hyperlink r:id="rId10" w:history="1">
        <w:r w:rsidRPr="00F356A9">
          <w:rPr>
            <w:rStyle w:val="Hyperlink"/>
            <w:b/>
            <w:i/>
            <w:lang w:val="en-US"/>
          </w:rPr>
          <w:t>www.schulergroup.com</w:t>
        </w:r>
      </w:hyperlink>
    </w:p>
    <w:p w14:paraId="66792FFD" w14:textId="77777777" w:rsidR="0070449E" w:rsidRPr="00F356A9" w:rsidRDefault="0070449E" w:rsidP="0070449E">
      <w:pPr>
        <w:spacing w:line="240" w:lineRule="auto"/>
        <w:ind w:right="-15"/>
        <w:jc w:val="both"/>
        <w:outlineLvl w:val="0"/>
        <w:rPr>
          <w:i/>
          <w:lang w:val="en-US"/>
        </w:rPr>
      </w:pPr>
      <w:r w:rsidRPr="00F356A9">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6478C1DC" w14:textId="2583F0A2" w:rsidR="00A52517" w:rsidRPr="00F356A9" w:rsidRDefault="00A52517" w:rsidP="0070449E">
      <w:pPr>
        <w:spacing w:line="240" w:lineRule="auto"/>
        <w:ind w:right="-15"/>
        <w:jc w:val="both"/>
        <w:outlineLvl w:val="0"/>
        <w:rPr>
          <w:i/>
          <w:lang w:val="en-US"/>
        </w:rPr>
      </w:pPr>
    </w:p>
    <w:sectPr w:rsidR="00A52517" w:rsidRPr="00F356A9"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152A8" w14:textId="77777777" w:rsidR="00AE28C6" w:rsidRDefault="00AE28C6" w:rsidP="007E132D">
      <w:r>
        <w:separator/>
      </w:r>
    </w:p>
    <w:p w14:paraId="46CCCAE0" w14:textId="77777777" w:rsidR="00AE28C6" w:rsidRDefault="00AE28C6" w:rsidP="007E132D"/>
  </w:endnote>
  <w:endnote w:type="continuationSeparator" w:id="0">
    <w:p w14:paraId="5E3917B6" w14:textId="77777777" w:rsidR="00AE28C6" w:rsidRDefault="00AE28C6" w:rsidP="007E132D">
      <w:r>
        <w:continuationSeparator/>
      </w:r>
    </w:p>
    <w:p w14:paraId="4F4F77BC" w14:textId="77777777" w:rsidR="00AE28C6" w:rsidRDefault="00AE28C6"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C16DB"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31583747" w14:textId="77777777" w:rsidTr="004B6CEF">
      <w:trPr>
        <w:trHeight w:hRule="exact" w:val="792"/>
      </w:trPr>
      <w:tc>
        <w:tcPr>
          <w:tcW w:w="2379" w:type="dxa"/>
          <w:shd w:val="clear" w:color="auto" w:fill="auto"/>
        </w:tcPr>
        <w:p w14:paraId="469578D8" w14:textId="77777777" w:rsidR="004B6CEF" w:rsidRDefault="004B6CEF" w:rsidP="004B6CEF">
          <w:pPr>
            <w:pStyle w:val="Absenderinformation"/>
            <w:framePr w:hSpace="0" w:vSpace="0" w:wrap="auto" w:vAnchor="margin" w:hAnchor="text" w:xAlign="left" w:yAlign="inline"/>
            <w:rPr>
              <w:rFonts w:eastAsia="Calibri"/>
            </w:rPr>
          </w:pPr>
        </w:p>
        <w:p w14:paraId="6F49D387" w14:textId="77777777" w:rsidR="004B6CEF" w:rsidRDefault="004B6CEF" w:rsidP="004B6CEF">
          <w:pPr>
            <w:pStyle w:val="Absenderinformation"/>
            <w:framePr w:hSpace="0" w:vSpace="0" w:wrap="auto" w:vAnchor="margin" w:hAnchor="text" w:xAlign="left" w:yAlign="inline"/>
            <w:rPr>
              <w:rFonts w:eastAsia="Calibri"/>
            </w:rPr>
          </w:pPr>
        </w:p>
        <w:p w14:paraId="7E44D2CE"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D79C0">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D79C0">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D79C0">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1D79C0" w:rsidRPr="007E1606">
            <w:rPr>
              <w:rFonts w:eastAsia="Calibri"/>
              <w:noProof/>
            </w:rPr>
            <w:t xml:space="preserve">Seite </w:t>
          </w:r>
          <w:r w:rsidR="001D79C0">
            <w:rPr>
              <w:rFonts w:eastAsia="Calibri"/>
              <w:noProof/>
            </w:rPr>
            <w:t>1</w:t>
          </w:r>
          <w:r w:rsidR="001D79C0" w:rsidRPr="007E1606">
            <w:rPr>
              <w:rFonts w:eastAsia="Calibri"/>
              <w:noProof/>
            </w:rPr>
            <w:t xml:space="preserve"> von </w:t>
          </w:r>
          <w:r w:rsidR="001D79C0">
            <w:rPr>
              <w:rFonts w:eastAsia="Calibri"/>
              <w:noProof/>
            </w:rPr>
            <w:t>3</w:t>
          </w:r>
          <w:r w:rsidRPr="007E1606">
            <w:rPr>
              <w:rFonts w:eastAsia="Calibri"/>
            </w:rPr>
            <w:fldChar w:fldCharType="end"/>
          </w:r>
        </w:p>
      </w:tc>
    </w:tr>
  </w:tbl>
  <w:p w14:paraId="204D5DCF"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4F6B0"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2125B" w14:textId="77777777" w:rsidR="00AE28C6" w:rsidRDefault="00AE28C6" w:rsidP="007E132D">
      <w:r>
        <w:separator/>
      </w:r>
    </w:p>
    <w:p w14:paraId="5576E315" w14:textId="77777777" w:rsidR="00AE28C6" w:rsidRDefault="00AE28C6" w:rsidP="007E132D"/>
  </w:footnote>
  <w:footnote w:type="continuationSeparator" w:id="0">
    <w:p w14:paraId="0C810DBA" w14:textId="77777777" w:rsidR="00AE28C6" w:rsidRDefault="00AE28C6" w:rsidP="007E132D">
      <w:r>
        <w:continuationSeparator/>
      </w:r>
    </w:p>
    <w:p w14:paraId="4DF84D2B" w14:textId="77777777" w:rsidR="00AE28C6" w:rsidRDefault="00AE28C6"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A2EF0"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1E1F12F" wp14:editId="73EE68C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C363F76" wp14:editId="682D48F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DC936" w14:textId="77777777" w:rsidR="00E3363B" w:rsidRDefault="001E0C3C" w:rsidP="007E132D">
    <w:r>
      <w:rPr>
        <w:noProof/>
      </w:rPr>
      <w:drawing>
        <wp:anchor distT="0" distB="0" distL="114300" distR="114300" simplePos="0" relativeHeight="251656192" behindDoc="1" locked="0" layoutInCell="1" allowOverlap="1" wp14:anchorId="2C540C6F" wp14:editId="2F6DD1B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6BCFE2C" w14:textId="77777777" w:rsidR="00E3363B" w:rsidRDefault="00E3363B" w:rsidP="007E132D"/>
  <w:p w14:paraId="7B6FCADA"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313600E" wp14:editId="3958B54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C60A7B" w14:textId="77777777" w:rsidR="00E3363B" w:rsidRDefault="00E3363B" w:rsidP="007E132D"/>
  <w:p w14:paraId="6A8CB8C5"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C5"/>
    <w:rsid w:val="00003CBE"/>
    <w:rsid w:val="000043EF"/>
    <w:rsid w:val="00004C7F"/>
    <w:rsid w:val="00004E0E"/>
    <w:rsid w:val="00031750"/>
    <w:rsid w:val="00033BD2"/>
    <w:rsid w:val="00036E1F"/>
    <w:rsid w:val="000716BA"/>
    <w:rsid w:val="000747C6"/>
    <w:rsid w:val="000866B5"/>
    <w:rsid w:val="00086F40"/>
    <w:rsid w:val="00090478"/>
    <w:rsid w:val="0009511A"/>
    <w:rsid w:val="0009511C"/>
    <w:rsid w:val="00095B6D"/>
    <w:rsid w:val="000A2DA3"/>
    <w:rsid w:val="000A52A8"/>
    <w:rsid w:val="000B704A"/>
    <w:rsid w:val="000C0CAD"/>
    <w:rsid w:val="000E228F"/>
    <w:rsid w:val="000F2F77"/>
    <w:rsid w:val="00102187"/>
    <w:rsid w:val="00130A5F"/>
    <w:rsid w:val="00136218"/>
    <w:rsid w:val="00136E90"/>
    <w:rsid w:val="00152C69"/>
    <w:rsid w:val="00160F78"/>
    <w:rsid w:val="001631E1"/>
    <w:rsid w:val="0016339C"/>
    <w:rsid w:val="0016495A"/>
    <w:rsid w:val="00165883"/>
    <w:rsid w:val="00173722"/>
    <w:rsid w:val="0017697C"/>
    <w:rsid w:val="0019238D"/>
    <w:rsid w:val="0019254E"/>
    <w:rsid w:val="00197B95"/>
    <w:rsid w:val="001A24E7"/>
    <w:rsid w:val="001A774E"/>
    <w:rsid w:val="001C1FA2"/>
    <w:rsid w:val="001C3EE2"/>
    <w:rsid w:val="001D0147"/>
    <w:rsid w:val="001D79C0"/>
    <w:rsid w:val="001E0C3C"/>
    <w:rsid w:val="001E37BB"/>
    <w:rsid w:val="001F2FFF"/>
    <w:rsid w:val="001F6280"/>
    <w:rsid w:val="001F70C7"/>
    <w:rsid w:val="002077B7"/>
    <w:rsid w:val="00211300"/>
    <w:rsid w:val="00212513"/>
    <w:rsid w:val="00215C8A"/>
    <w:rsid w:val="00223722"/>
    <w:rsid w:val="002315E0"/>
    <w:rsid w:val="002712C2"/>
    <w:rsid w:val="0027132B"/>
    <w:rsid w:val="00280E62"/>
    <w:rsid w:val="002A1D04"/>
    <w:rsid w:val="002A25F4"/>
    <w:rsid w:val="002A3A54"/>
    <w:rsid w:val="002A42B6"/>
    <w:rsid w:val="002A4B0E"/>
    <w:rsid w:val="002B391B"/>
    <w:rsid w:val="002B41E8"/>
    <w:rsid w:val="002C5C8F"/>
    <w:rsid w:val="002D46DE"/>
    <w:rsid w:val="002D6FB1"/>
    <w:rsid w:val="003230D4"/>
    <w:rsid w:val="00323555"/>
    <w:rsid w:val="003519A9"/>
    <w:rsid w:val="00363740"/>
    <w:rsid w:val="00365A9E"/>
    <w:rsid w:val="003728F6"/>
    <w:rsid w:val="00372F66"/>
    <w:rsid w:val="00373C01"/>
    <w:rsid w:val="00377DED"/>
    <w:rsid w:val="003C626A"/>
    <w:rsid w:val="003D76C7"/>
    <w:rsid w:val="003E270B"/>
    <w:rsid w:val="003E30C0"/>
    <w:rsid w:val="003E4C63"/>
    <w:rsid w:val="003E74C5"/>
    <w:rsid w:val="003F0681"/>
    <w:rsid w:val="003F6888"/>
    <w:rsid w:val="00403EFF"/>
    <w:rsid w:val="00407FAD"/>
    <w:rsid w:val="004138FA"/>
    <w:rsid w:val="00416C22"/>
    <w:rsid w:val="00431A18"/>
    <w:rsid w:val="00434542"/>
    <w:rsid w:val="004355F7"/>
    <w:rsid w:val="004358AF"/>
    <w:rsid w:val="00464876"/>
    <w:rsid w:val="00476782"/>
    <w:rsid w:val="00476D9C"/>
    <w:rsid w:val="00485C6B"/>
    <w:rsid w:val="00491854"/>
    <w:rsid w:val="0049350A"/>
    <w:rsid w:val="004A2046"/>
    <w:rsid w:val="004A562E"/>
    <w:rsid w:val="004B6CEF"/>
    <w:rsid w:val="004C4B30"/>
    <w:rsid w:val="004C697D"/>
    <w:rsid w:val="004D0388"/>
    <w:rsid w:val="004D76DD"/>
    <w:rsid w:val="004E0C71"/>
    <w:rsid w:val="00533491"/>
    <w:rsid w:val="005337CB"/>
    <w:rsid w:val="0053580F"/>
    <w:rsid w:val="00546EB8"/>
    <w:rsid w:val="00552A9D"/>
    <w:rsid w:val="005547DF"/>
    <w:rsid w:val="0056711A"/>
    <w:rsid w:val="0056768B"/>
    <w:rsid w:val="00574031"/>
    <w:rsid w:val="00575FA0"/>
    <w:rsid w:val="005833D5"/>
    <w:rsid w:val="00595D96"/>
    <w:rsid w:val="005C0BBB"/>
    <w:rsid w:val="005C6556"/>
    <w:rsid w:val="005C6AE3"/>
    <w:rsid w:val="005C6F35"/>
    <w:rsid w:val="005D1421"/>
    <w:rsid w:val="005E5DFA"/>
    <w:rsid w:val="00601238"/>
    <w:rsid w:val="0060142A"/>
    <w:rsid w:val="00603C04"/>
    <w:rsid w:val="0062185F"/>
    <w:rsid w:val="00621950"/>
    <w:rsid w:val="00637DE6"/>
    <w:rsid w:val="00645DB5"/>
    <w:rsid w:val="0065451D"/>
    <w:rsid w:val="00654B60"/>
    <w:rsid w:val="00660D47"/>
    <w:rsid w:val="00667D96"/>
    <w:rsid w:val="0067074A"/>
    <w:rsid w:val="00671E3C"/>
    <w:rsid w:val="00672397"/>
    <w:rsid w:val="00674EF3"/>
    <w:rsid w:val="00677F7C"/>
    <w:rsid w:val="006813B8"/>
    <w:rsid w:val="0068251B"/>
    <w:rsid w:val="00683F3C"/>
    <w:rsid w:val="006848FF"/>
    <w:rsid w:val="00687868"/>
    <w:rsid w:val="006A248F"/>
    <w:rsid w:val="006A31D9"/>
    <w:rsid w:val="006A659E"/>
    <w:rsid w:val="006A7F52"/>
    <w:rsid w:val="006C66CC"/>
    <w:rsid w:val="006D3FF2"/>
    <w:rsid w:val="006D7242"/>
    <w:rsid w:val="0070449E"/>
    <w:rsid w:val="00714E5C"/>
    <w:rsid w:val="0072042B"/>
    <w:rsid w:val="00720FCA"/>
    <w:rsid w:val="00733AAF"/>
    <w:rsid w:val="0073716E"/>
    <w:rsid w:val="00747C62"/>
    <w:rsid w:val="007527F6"/>
    <w:rsid w:val="00757F31"/>
    <w:rsid w:val="007758A3"/>
    <w:rsid w:val="007826E4"/>
    <w:rsid w:val="00784E5A"/>
    <w:rsid w:val="00794AEE"/>
    <w:rsid w:val="007B0BF4"/>
    <w:rsid w:val="007C16F5"/>
    <w:rsid w:val="007D4F9B"/>
    <w:rsid w:val="007E132D"/>
    <w:rsid w:val="007E1606"/>
    <w:rsid w:val="007E60D4"/>
    <w:rsid w:val="007F4512"/>
    <w:rsid w:val="00815CC5"/>
    <w:rsid w:val="00821B54"/>
    <w:rsid w:val="00821E5D"/>
    <w:rsid w:val="00822597"/>
    <w:rsid w:val="008258E8"/>
    <w:rsid w:val="00830A6D"/>
    <w:rsid w:val="008334D5"/>
    <w:rsid w:val="00837F0F"/>
    <w:rsid w:val="00865B83"/>
    <w:rsid w:val="00870B0B"/>
    <w:rsid w:val="008718D2"/>
    <w:rsid w:val="008728A9"/>
    <w:rsid w:val="0087295F"/>
    <w:rsid w:val="00876E6E"/>
    <w:rsid w:val="00877DC8"/>
    <w:rsid w:val="00894865"/>
    <w:rsid w:val="00896026"/>
    <w:rsid w:val="008A34E9"/>
    <w:rsid w:val="008A79D7"/>
    <w:rsid w:val="008B1120"/>
    <w:rsid w:val="008C6578"/>
    <w:rsid w:val="008D1374"/>
    <w:rsid w:val="008D67FA"/>
    <w:rsid w:val="008E1F8F"/>
    <w:rsid w:val="008F31CD"/>
    <w:rsid w:val="008F5E25"/>
    <w:rsid w:val="009060ED"/>
    <w:rsid w:val="00914D82"/>
    <w:rsid w:val="00920948"/>
    <w:rsid w:val="00920D55"/>
    <w:rsid w:val="00926076"/>
    <w:rsid w:val="00940687"/>
    <w:rsid w:val="00941203"/>
    <w:rsid w:val="00944D93"/>
    <w:rsid w:val="00947EA6"/>
    <w:rsid w:val="00961469"/>
    <w:rsid w:val="00963F79"/>
    <w:rsid w:val="00975A13"/>
    <w:rsid w:val="00975F9D"/>
    <w:rsid w:val="009775BE"/>
    <w:rsid w:val="009A680E"/>
    <w:rsid w:val="009B13E1"/>
    <w:rsid w:val="009B2577"/>
    <w:rsid w:val="009B3EB7"/>
    <w:rsid w:val="009C53E1"/>
    <w:rsid w:val="009E0DEB"/>
    <w:rsid w:val="009E4A2F"/>
    <w:rsid w:val="009E6928"/>
    <w:rsid w:val="009F65F3"/>
    <w:rsid w:val="00A0214C"/>
    <w:rsid w:val="00A31D72"/>
    <w:rsid w:val="00A32B85"/>
    <w:rsid w:val="00A4316B"/>
    <w:rsid w:val="00A46561"/>
    <w:rsid w:val="00A500A4"/>
    <w:rsid w:val="00A52517"/>
    <w:rsid w:val="00A65375"/>
    <w:rsid w:val="00A86ACD"/>
    <w:rsid w:val="00A9156A"/>
    <w:rsid w:val="00A91986"/>
    <w:rsid w:val="00A93519"/>
    <w:rsid w:val="00A97E83"/>
    <w:rsid w:val="00AC55D1"/>
    <w:rsid w:val="00AC6510"/>
    <w:rsid w:val="00AD6D77"/>
    <w:rsid w:val="00AE28C6"/>
    <w:rsid w:val="00AE3AFF"/>
    <w:rsid w:val="00AF2D43"/>
    <w:rsid w:val="00AF64B9"/>
    <w:rsid w:val="00B01B58"/>
    <w:rsid w:val="00B06BC4"/>
    <w:rsid w:val="00B206B1"/>
    <w:rsid w:val="00B23715"/>
    <w:rsid w:val="00B275E7"/>
    <w:rsid w:val="00B307A6"/>
    <w:rsid w:val="00B47659"/>
    <w:rsid w:val="00B50A58"/>
    <w:rsid w:val="00B55136"/>
    <w:rsid w:val="00B66347"/>
    <w:rsid w:val="00B762C9"/>
    <w:rsid w:val="00BD2B28"/>
    <w:rsid w:val="00C17CCE"/>
    <w:rsid w:val="00C721FE"/>
    <w:rsid w:val="00C72CD3"/>
    <w:rsid w:val="00C82B81"/>
    <w:rsid w:val="00C84BE2"/>
    <w:rsid w:val="00C917E1"/>
    <w:rsid w:val="00C944AD"/>
    <w:rsid w:val="00CA6152"/>
    <w:rsid w:val="00CB2B5C"/>
    <w:rsid w:val="00CC2A1A"/>
    <w:rsid w:val="00CC2FFE"/>
    <w:rsid w:val="00CC7CCA"/>
    <w:rsid w:val="00CD0A94"/>
    <w:rsid w:val="00CD3AA7"/>
    <w:rsid w:val="00CF223B"/>
    <w:rsid w:val="00D14566"/>
    <w:rsid w:val="00D14FA2"/>
    <w:rsid w:val="00D15E35"/>
    <w:rsid w:val="00D164BA"/>
    <w:rsid w:val="00D16703"/>
    <w:rsid w:val="00D36969"/>
    <w:rsid w:val="00D40F4E"/>
    <w:rsid w:val="00D5679F"/>
    <w:rsid w:val="00D62F11"/>
    <w:rsid w:val="00D63414"/>
    <w:rsid w:val="00D76894"/>
    <w:rsid w:val="00D82AE7"/>
    <w:rsid w:val="00DB3F3F"/>
    <w:rsid w:val="00DB73FC"/>
    <w:rsid w:val="00DC5C7D"/>
    <w:rsid w:val="00DD16C5"/>
    <w:rsid w:val="00DD63AF"/>
    <w:rsid w:val="00DE35EB"/>
    <w:rsid w:val="00DE6930"/>
    <w:rsid w:val="00E207BB"/>
    <w:rsid w:val="00E226BA"/>
    <w:rsid w:val="00E2304D"/>
    <w:rsid w:val="00E26828"/>
    <w:rsid w:val="00E3363B"/>
    <w:rsid w:val="00E35847"/>
    <w:rsid w:val="00E36721"/>
    <w:rsid w:val="00E536A0"/>
    <w:rsid w:val="00E57446"/>
    <w:rsid w:val="00E5769E"/>
    <w:rsid w:val="00E6320B"/>
    <w:rsid w:val="00E75101"/>
    <w:rsid w:val="00E85A97"/>
    <w:rsid w:val="00E90330"/>
    <w:rsid w:val="00E9101A"/>
    <w:rsid w:val="00E94A8B"/>
    <w:rsid w:val="00E94CAA"/>
    <w:rsid w:val="00E95120"/>
    <w:rsid w:val="00EA0877"/>
    <w:rsid w:val="00EA7DC3"/>
    <w:rsid w:val="00EB1C2E"/>
    <w:rsid w:val="00EE6CCE"/>
    <w:rsid w:val="00F13451"/>
    <w:rsid w:val="00F23AAD"/>
    <w:rsid w:val="00F356A9"/>
    <w:rsid w:val="00F44765"/>
    <w:rsid w:val="00F5073A"/>
    <w:rsid w:val="00F5582A"/>
    <w:rsid w:val="00F6073F"/>
    <w:rsid w:val="00F654EB"/>
    <w:rsid w:val="00F7676C"/>
    <w:rsid w:val="00FB4466"/>
    <w:rsid w:val="00FC353C"/>
    <w:rsid w:val="00FD1AC7"/>
    <w:rsid w:val="00FE2FB7"/>
    <w:rsid w:val="00FF23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5B32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FB4466"/>
    <w:rPr>
      <w:rFonts w:ascii="Calibri" w:hAnsi="Calibri"/>
      <w:sz w:val="22"/>
      <w:szCs w:val="22"/>
    </w:rPr>
  </w:style>
  <w:style w:type="character" w:styleId="Kommentarzeichen">
    <w:name w:val="annotation reference"/>
    <w:basedOn w:val="Absatz-Standardschriftart"/>
    <w:rsid w:val="00FB4466"/>
    <w:rPr>
      <w:sz w:val="16"/>
      <w:szCs w:val="16"/>
    </w:rPr>
  </w:style>
  <w:style w:type="paragraph" w:styleId="Kommentartext">
    <w:name w:val="annotation text"/>
    <w:basedOn w:val="Standard"/>
    <w:link w:val="KommentartextZchn"/>
    <w:rsid w:val="00FB4466"/>
    <w:pPr>
      <w:spacing w:line="240" w:lineRule="auto"/>
    </w:pPr>
    <w:rPr>
      <w:sz w:val="20"/>
      <w:szCs w:val="20"/>
    </w:rPr>
  </w:style>
  <w:style w:type="character" w:customStyle="1" w:styleId="KommentartextZchn">
    <w:name w:val="Kommentartext Zchn"/>
    <w:basedOn w:val="Absatz-Standardschriftart"/>
    <w:link w:val="Kommentartext"/>
    <w:rsid w:val="00FB4466"/>
    <w:rPr>
      <w:rFonts w:ascii="Calibri" w:hAnsi="Calibri"/>
    </w:rPr>
  </w:style>
  <w:style w:type="paragraph" w:styleId="Kommentarthema">
    <w:name w:val="annotation subject"/>
    <w:basedOn w:val="Kommentartext"/>
    <w:next w:val="Kommentartext"/>
    <w:link w:val="KommentarthemaZchn"/>
    <w:rsid w:val="00FB4466"/>
    <w:rPr>
      <w:b/>
      <w:bCs/>
    </w:rPr>
  </w:style>
  <w:style w:type="character" w:customStyle="1" w:styleId="KommentarthemaZchn">
    <w:name w:val="Kommentarthema Zchn"/>
    <w:basedOn w:val="KommentartextZchn"/>
    <w:link w:val="Kommentarthema"/>
    <w:rsid w:val="00FB4466"/>
    <w:rPr>
      <w:rFonts w:ascii="Calibri" w:hAnsi="Calibri"/>
      <w:b/>
      <w:bCs/>
    </w:rPr>
  </w:style>
  <w:style w:type="character" w:customStyle="1" w:styleId="hps">
    <w:name w:val="hps"/>
    <w:basedOn w:val="Absatz-Standardschriftart"/>
    <w:rsid w:val="00947E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FB4466"/>
    <w:rPr>
      <w:rFonts w:ascii="Calibri" w:hAnsi="Calibri"/>
      <w:sz w:val="22"/>
      <w:szCs w:val="22"/>
    </w:rPr>
  </w:style>
  <w:style w:type="character" w:styleId="Kommentarzeichen">
    <w:name w:val="annotation reference"/>
    <w:basedOn w:val="Absatz-Standardschriftart"/>
    <w:rsid w:val="00FB4466"/>
    <w:rPr>
      <w:sz w:val="16"/>
      <w:szCs w:val="16"/>
    </w:rPr>
  </w:style>
  <w:style w:type="paragraph" w:styleId="Kommentartext">
    <w:name w:val="annotation text"/>
    <w:basedOn w:val="Standard"/>
    <w:link w:val="KommentartextZchn"/>
    <w:rsid w:val="00FB4466"/>
    <w:pPr>
      <w:spacing w:line="240" w:lineRule="auto"/>
    </w:pPr>
    <w:rPr>
      <w:sz w:val="20"/>
      <w:szCs w:val="20"/>
    </w:rPr>
  </w:style>
  <w:style w:type="character" w:customStyle="1" w:styleId="KommentartextZchn">
    <w:name w:val="Kommentartext Zchn"/>
    <w:basedOn w:val="Absatz-Standardschriftart"/>
    <w:link w:val="Kommentartext"/>
    <w:rsid w:val="00FB4466"/>
    <w:rPr>
      <w:rFonts w:ascii="Calibri" w:hAnsi="Calibri"/>
    </w:rPr>
  </w:style>
  <w:style w:type="paragraph" w:styleId="Kommentarthema">
    <w:name w:val="annotation subject"/>
    <w:basedOn w:val="Kommentartext"/>
    <w:next w:val="Kommentartext"/>
    <w:link w:val="KommentarthemaZchn"/>
    <w:rsid w:val="00FB4466"/>
    <w:rPr>
      <w:b/>
      <w:bCs/>
    </w:rPr>
  </w:style>
  <w:style w:type="character" w:customStyle="1" w:styleId="KommentarthemaZchn">
    <w:name w:val="Kommentarthema Zchn"/>
    <w:basedOn w:val="KommentartextZchn"/>
    <w:link w:val="Kommentarthema"/>
    <w:rsid w:val="00FB4466"/>
    <w:rPr>
      <w:rFonts w:ascii="Calibri" w:hAnsi="Calibri"/>
      <w:b/>
      <w:bCs/>
    </w:rPr>
  </w:style>
  <w:style w:type="character" w:customStyle="1" w:styleId="hps">
    <w:name w:val="hps"/>
    <w:basedOn w:val="Absatz-Standardschriftart"/>
    <w:rsid w:val="00947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36177">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477</Words>
  <Characters>3011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3482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27</cp:revision>
  <cp:lastPrinted>2014-01-15T15:59:00Z</cp:lastPrinted>
  <dcterms:created xsi:type="dcterms:W3CDTF">2015-06-29T07:38:00Z</dcterms:created>
  <dcterms:modified xsi:type="dcterms:W3CDTF">2015-07-23T08:30:00Z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