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B9829D" w14:textId="77777777" w:rsidR="00FC0713" w:rsidRPr="00A17485" w:rsidRDefault="00FC0713" w:rsidP="00FC0713">
      <w:pPr>
        <w:pStyle w:val="berschrift1"/>
        <w:rPr>
          <w:lang w:val="en-US"/>
        </w:rPr>
      </w:pPr>
      <w:r w:rsidRPr="00A17485">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FC0713" w:rsidRPr="00A17485" w14:paraId="73032CB4" w14:textId="77777777" w:rsidTr="000E6929">
        <w:trPr>
          <w:trHeight w:hRule="exact" w:val="2977"/>
        </w:trPr>
        <w:tc>
          <w:tcPr>
            <w:tcW w:w="2409" w:type="dxa"/>
            <w:shd w:val="clear" w:color="auto" w:fill="auto"/>
          </w:tcPr>
          <w:p w14:paraId="56D49A59" w14:textId="77777777" w:rsidR="00FC0713" w:rsidRPr="00901D84" w:rsidRDefault="00FC0713" w:rsidP="000E6929">
            <w:pPr>
              <w:spacing w:line="226" w:lineRule="exact"/>
              <w:rPr>
                <w:rFonts w:eastAsia="Calibri"/>
                <w:b/>
                <w:sz w:val="17"/>
                <w:szCs w:val="17"/>
                <w:lang w:eastAsia="en-US"/>
              </w:rPr>
            </w:pPr>
            <w:r w:rsidRPr="00901D84">
              <w:rPr>
                <w:rFonts w:eastAsia="Calibri"/>
                <w:b/>
                <w:sz w:val="17"/>
                <w:szCs w:val="17"/>
                <w:lang w:eastAsia="en-US"/>
              </w:rPr>
              <w:t>Schuler AG</w:t>
            </w:r>
          </w:p>
          <w:p w14:paraId="353235F4" w14:textId="77777777" w:rsidR="00FC0713" w:rsidRPr="00901D84" w:rsidRDefault="00FC0713" w:rsidP="000E6929">
            <w:pPr>
              <w:spacing w:line="226" w:lineRule="exact"/>
              <w:rPr>
                <w:rFonts w:eastAsia="Calibri"/>
                <w:sz w:val="17"/>
                <w:szCs w:val="17"/>
                <w:lang w:eastAsia="en-US"/>
              </w:rPr>
            </w:pPr>
            <w:r w:rsidRPr="00901D84">
              <w:rPr>
                <w:rFonts w:eastAsia="Calibri"/>
                <w:sz w:val="17"/>
                <w:szCs w:val="17"/>
                <w:lang w:eastAsia="en-US"/>
              </w:rPr>
              <w:t>Bahnhofstraße 41</w:t>
            </w:r>
          </w:p>
          <w:p w14:paraId="624CA183" w14:textId="77777777" w:rsidR="00FC0713" w:rsidRPr="00901D84" w:rsidRDefault="00FC0713" w:rsidP="000E6929">
            <w:pPr>
              <w:spacing w:line="226" w:lineRule="exact"/>
              <w:rPr>
                <w:rFonts w:eastAsia="Calibri"/>
                <w:sz w:val="17"/>
                <w:szCs w:val="17"/>
                <w:lang w:eastAsia="en-US"/>
              </w:rPr>
            </w:pPr>
            <w:r w:rsidRPr="00901D84">
              <w:rPr>
                <w:rFonts w:eastAsia="Calibri"/>
                <w:sz w:val="17"/>
                <w:szCs w:val="17"/>
                <w:lang w:eastAsia="en-US"/>
              </w:rPr>
              <w:t>73033 Göppingen</w:t>
            </w:r>
          </w:p>
          <w:p w14:paraId="30DD108F" w14:textId="77777777" w:rsidR="00FC0713" w:rsidRPr="00901D84" w:rsidRDefault="00FC0713" w:rsidP="000E6929">
            <w:pPr>
              <w:spacing w:line="226" w:lineRule="exact"/>
              <w:rPr>
                <w:rFonts w:eastAsia="Calibri"/>
                <w:sz w:val="17"/>
                <w:szCs w:val="17"/>
                <w:lang w:eastAsia="en-US"/>
              </w:rPr>
            </w:pPr>
            <w:r w:rsidRPr="00901D84">
              <w:rPr>
                <w:rFonts w:eastAsia="Calibri"/>
                <w:sz w:val="17"/>
                <w:szCs w:val="17"/>
                <w:lang w:eastAsia="en-US"/>
              </w:rPr>
              <w:t>Germany</w:t>
            </w:r>
          </w:p>
          <w:p w14:paraId="2BD0FBFE" w14:textId="77777777" w:rsidR="00FC0713" w:rsidRPr="00901D84" w:rsidRDefault="00FC0713" w:rsidP="000E6929">
            <w:pPr>
              <w:spacing w:line="226" w:lineRule="exact"/>
              <w:rPr>
                <w:rFonts w:eastAsia="Calibri"/>
                <w:sz w:val="17"/>
                <w:szCs w:val="17"/>
                <w:lang w:eastAsia="en-US"/>
              </w:rPr>
            </w:pPr>
          </w:p>
          <w:p w14:paraId="0B60020A" w14:textId="77777777" w:rsidR="00FC0713" w:rsidRPr="00901D84" w:rsidRDefault="00FC0713" w:rsidP="000E6929">
            <w:pPr>
              <w:spacing w:line="226" w:lineRule="exact"/>
              <w:rPr>
                <w:rFonts w:eastAsia="Calibri"/>
                <w:b/>
                <w:sz w:val="17"/>
                <w:szCs w:val="17"/>
                <w:lang w:eastAsia="en-US"/>
              </w:rPr>
            </w:pPr>
            <w:r w:rsidRPr="00901D84">
              <w:rPr>
                <w:rFonts w:eastAsia="Calibri"/>
                <w:b/>
                <w:sz w:val="17"/>
                <w:szCs w:val="17"/>
                <w:lang w:eastAsia="en-US"/>
              </w:rPr>
              <w:t>Simon Scherrenbacher</w:t>
            </w:r>
          </w:p>
          <w:p w14:paraId="7D3AE709" w14:textId="77777777" w:rsidR="00FC0713" w:rsidRPr="00A17485" w:rsidRDefault="00FC0713" w:rsidP="000E6929">
            <w:pPr>
              <w:spacing w:line="226" w:lineRule="exact"/>
              <w:rPr>
                <w:lang w:val="en-US"/>
              </w:rPr>
            </w:pPr>
            <w:r w:rsidRPr="00A17485">
              <w:rPr>
                <w:rFonts w:eastAsia="Calibri"/>
                <w:sz w:val="17"/>
                <w:szCs w:val="17"/>
                <w:lang w:val="en-US" w:eastAsia="en-US"/>
              </w:rPr>
              <w:t xml:space="preserve">Corporate Communications </w:t>
            </w:r>
            <w:r w:rsidRPr="00A17485">
              <w:rPr>
                <w:lang w:val="en-US"/>
              </w:rPr>
              <w:t xml:space="preserve"> </w:t>
            </w:r>
          </w:p>
          <w:p w14:paraId="57BE4751" w14:textId="77777777" w:rsidR="00FC0713" w:rsidRPr="00A17485" w:rsidRDefault="00FC0713" w:rsidP="000E6929">
            <w:pPr>
              <w:spacing w:line="226" w:lineRule="exact"/>
              <w:rPr>
                <w:rFonts w:eastAsia="Calibri"/>
                <w:sz w:val="17"/>
                <w:szCs w:val="17"/>
                <w:lang w:val="en-US" w:eastAsia="en-US"/>
              </w:rPr>
            </w:pPr>
            <w:r w:rsidRPr="00A17485">
              <w:rPr>
                <w:rFonts w:eastAsia="Calibri"/>
                <w:sz w:val="17"/>
                <w:szCs w:val="17"/>
                <w:lang w:val="en-US" w:eastAsia="en-US"/>
              </w:rPr>
              <w:t>Tel.: +49 7161 66-7789</w:t>
            </w:r>
          </w:p>
          <w:p w14:paraId="39C2E2CA" w14:textId="77777777" w:rsidR="00FC0713" w:rsidRPr="00A17485" w:rsidRDefault="00FC0713" w:rsidP="000E6929">
            <w:pPr>
              <w:spacing w:line="226" w:lineRule="exact"/>
              <w:rPr>
                <w:rFonts w:eastAsia="Calibri"/>
                <w:sz w:val="17"/>
                <w:szCs w:val="17"/>
                <w:lang w:val="en-US" w:eastAsia="en-US"/>
              </w:rPr>
            </w:pPr>
            <w:r w:rsidRPr="00A17485">
              <w:rPr>
                <w:rFonts w:eastAsia="Calibri"/>
                <w:sz w:val="17"/>
                <w:szCs w:val="17"/>
                <w:lang w:val="en-US" w:eastAsia="en-US"/>
              </w:rPr>
              <w:t>Fax: +49 7161 66-907</w:t>
            </w:r>
          </w:p>
          <w:p w14:paraId="04833C99" w14:textId="77777777" w:rsidR="00FC0713" w:rsidRPr="00A17485" w:rsidRDefault="007714EF" w:rsidP="000E6929">
            <w:pPr>
              <w:spacing w:line="226" w:lineRule="exact"/>
              <w:rPr>
                <w:rFonts w:eastAsia="Calibri"/>
                <w:sz w:val="17"/>
                <w:szCs w:val="17"/>
                <w:lang w:val="en-US" w:eastAsia="en-US"/>
              </w:rPr>
            </w:pPr>
            <w:hyperlink r:id="rId8" w:history="1">
              <w:r w:rsidR="00FC0713" w:rsidRPr="00A17485">
                <w:rPr>
                  <w:rStyle w:val="Hyperlink"/>
                  <w:rFonts w:eastAsia="Calibri"/>
                  <w:sz w:val="17"/>
                  <w:szCs w:val="17"/>
                  <w:lang w:val="en-US" w:eastAsia="en-US"/>
                </w:rPr>
                <w:t>Simon.Scherrenbacher@</w:t>
              </w:r>
              <w:r w:rsidR="00FC0713" w:rsidRPr="00A17485">
                <w:rPr>
                  <w:rStyle w:val="Hyperlink"/>
                  <w:rFonts w:eastAsia="Calibri"/>
                  <w:sz w:val="17"/>
                  <w:szCs w:val="17"/>
                  <w:lang w:val="en-US" w:eastAsia="en-US"/>
                </w:rPr>
                <w:br/>
                <w:t>schulergroup.com</w:t>
              </w:r>
            </w:hyperlink>
          </w:p>
          <w:p w14:paraId="39B86B8F" w14:textId="77777777" w:rsidR="00FC0713" w:rsidRPr="00A17485" w:rsidRDefault="007714EF" w:rsidP="000E6929">
            <w:pPr>
              <w:spacing w:line="226" w:lineRule="exact"/>
              <w:rPr>
                <w:rFonts w:eastAsia="Calibri"/>
                <w:sz w:val="17"/>
                <w:szCs w:val="17"/>
                <w:lang w:val="en-US" w:eastAsia="en-US"/>
              </w:rPr>
            </w:pPr>
            <w:hyperlink r:id="rId9" w:history="1">
              <w:r w:rsidR="00FC0713" w:rsidRPr="00A17485">
                <w:rPr>
                  <w:rStyle w:val="Hyperlink"/>
                  <w:rFonts w:eastAsia="Calibri"/>
                  <w:sz w:val="17"/>
                  <w:szCs w:val="17"/>
                  <w:lang w:val="en-US" w:eastAsia="en-US"/>
                </w:rPr>
                <w:t>www.schulergroup.com/pr</w:t>
              </w:r>
            </w:hyperlink>
          </w:p>
        </w:tc>
      </w:tr>
    </w:tbl>
    <w:p w14:paraId="5BD6FAD6" w14:textId="77777777" w:rsidR="007E1606" w:rsidRPr="00A17485" w:rsidRDefault="007E1606" w:rsidP="007E132D">
      <w:pPr>
        <w:rPr>
          <w:lang w:val="en-US"/>
        </w:rPr>
      </w:pPr>
    </w:p>
    <w:p w14:paraId="6161D0E9" w14:textId="77777777" w:rsidR="00476D9C" w:rsidRPr="00A17485" w:rsidRDefault="00476D9C" w:rsidP="007E132D">
      <w:pPr>
        <w:rPr>
          <w:lang w:val="en-US"/>
        </w:rPr>
      </w:pPr>
    </w:p>
    <w:p w14:paraId="00986D70" w14:textId="77777777" w:rsidR="00476D9C" w:rsidRPr="00A17485" w:rsidRDefault="00476D9C" w:rsidP="007E132D">
      <w:pPr>
        <w:rPr>
          <w:lang w:val="en-US"/>
        </w:rPr>
      </w:pPr>
    </w:p>
    <w:p w14:paraId="72AB1FA7" w14:textId="77777777" w:rsidR="00476D9C" w:rsidRPr="00A17485" w:rsidRDefault="00476D9C" w:rsidP="007E132D">
      <w:pPr>
        <w:rPr>
          <w:lang w:val="en-US"/>
        </w:rPr>
      </w:pPr>
    </w:p>
    <w:p w14:paraId="29EA2BD4" w14:textId="77777777" w:rsidR="00476D9C" w:rsidRPr="00A17485" w:rsidRDefault="00FC0713" w:rsidP="00365A9E">
      <w:pPr>
        <w:pStyle w:val="berschrift1"/>
        <w:rPr>
          <w:lang w:val="en-US"/>
        </w:rPr>
      </w:pPr>
      <w:r w:rsidRPr="00A17485">
        <w:rPr>
          <w:lang w:val="en-US"/>
        </w:rPr>
        <w:t>Ground-breaking ceremony</w:t>
      </w:r>
      <w:r w:rsidR="00361100" w:rsidRPr="00A17485">
        <w:rPr>
          <w:lang w:val="en-US"/>
        </w:rPr>
        <w:t xml:space="preserve"> f</w:t>
      </w:r>
      <w:r w:rsidRPr="00A17485">
        <w:rPr>
          <w:lang w:val="en-US"/>
        </w:rPr>
        <w:t>o</w:t>
      </w:r>
      <w:r w:rsidR="00361100" w:rsidRPr="00A17485">
        <w:rPr>
          <w:lang w:val="en-US"/>
        </w:rPr>
        <w:t>r Schuler Innovation Tower</w:t>
      </w:r>
    </w:p>
    <w:p w14:paraId="3415F6CF" w14:textId="28098523" w:rsidR="006A31D9" w:rsidRPr="00A17485" w:rsidRDefault="003A2CEC" w:rsidP="00365A9E">
      <w:pPr>
        <w:pStyle w:val="berschrift2"/>
        <w:rPr>
          <w:lang w:val="en-US"/>
        </w:rPr>
      </w:pPr>
      <w:r>
        <w:rPr>
          <w:lang w:val="en-US"/>
        </w:rPr>
        <w:t>Schuler invests more than € 40 million in Göppingen</w:t>
      </w:r>
      <w:r w:rsidR="00FC0713" w:rsidRPr="00A17485">
        <w:rPr>
          <w:lang w:val="en-US"/>
        </w:rPr>
        <w:t xml:space="preserve"> </w:t>
      </w:r>
      <w:r w:rsidR="005908FF" w:rsidRPr="00A17485">
        <w:rPr>
          <w:lang w:val="en-US"/>
        </w:rPr>
        <w:t xml:space="preserve">/ </w:t>
      </w:r>
      <w:r w:rsidR="00F14A20" w:rsidRPr="00A17485">
        <w:rPr>
          <w:lang w:val="en-US"/>
        </w:rPr>
        <w:br/>
      </w:r>
      <w:r w:rsidR="008765FB">
        <w:rPr>
          <w:lang w:val="en-US"/>
        </w:rPr>
        <w:t>C</w:t>
      </w:r>
      <w:r w:rsidR="00FC0713" w:rsidRPr="00A17485">
        <w:rPr>
          <w:lang w:val="en-US"/>
        </w:rPr>
        <w:t xml:space="preserve">ommitment to </w:t>
      </w:r>
      <w:r w:rsidR="008765FB">
        <w:rPr>
          <w:lang w:val="en-US"/>
        </w:rPr>
        <w:t>business location Germany</w:t>
      </w:r>
    </w:p>
    <w:p w14:paraId="49AA3B17" w14:textId="77777777" w:rsidR="00476D9C" w:rsidRPr="00A17485" w:rsidRDefault="00476D9C" w:rsidP="00476D9C">
      <w:pPr>
        <w:rPr>
          <w:lang w:val="en-US"/>
        </w:rPr>
      </w:pPr>
    </w:p>
    <w:p w14:paraId="22A9BDAB" w14:textId="77E5D1BF" w:rsidR="0090522E" w:rsidRPr="00A17485" w:rsidRDefault="00C82B81" w:rsidP="00C82B81">
      <w:pPr>
        <w:rPr>
          <w:lang w:val="en-US"/>
        </w:rPr>
      </w:pPr>
      <w:r w:rsidRPr="00A17485">
        <w:rPr>
          <w:i/>
          <w:lang w:val="en-US"/>
        </w:rPr>
        <w:t xml:space="preserve">Göppingen, </w:t>
      </w:r>
      <w:r w:rsidR="00FC0713" w:rsidRPr="00A17485">
        <w:rPr>
          <w:i/>
          <w:lang w:val="en-US"/>
        </w:rPr>
        <w:t xml:space="preserve">July </w:t>
      </w:r>
      <w:r w:rsidR="005908FF" w:rsidRPr="00A17485">
        <w:rPr>
          <w:i/>
          <w:lang w:val="en-US"/>
        </w:rPr>
        <w:t>14</w:t>
      </w:r>
      <w:r w:rsidR="00FC0713" w:rsidRPr="00A17485">
        <w:rPr>
          <w:i/>
          <w:lang w:val="en-US"/>
        </w:rPr>
        <w:t xml:space="preserve">, </w:t>
      </w:r>
      <w:r w:rsidR="005833D5" w:rsidRPr="00A17485">
        <w:rPr>
          <w:i/>
          <w:lang w:val="en-US"/>
        </w:rPr>
        <w:t>201</w:t>
      </w:r>
      <w:r w:rsidR="00BA17DD" w:rsidRPr="00A17485">
        <w:rPr>
          <w:i/>
          <w:lang w:val="en-US"/>
        </w:rPr>
        <w:t>5</w:t>
      </w:r>
      <w:r w:rsidR="005833D5" w:rsidRPr="00A17485">
        <w:rPr>
          <w:i/>
          <w:lang w:val="en-US"/>
        </w:rPr>
        <w:t xml:space="preserve"> </w:t>
      </w:r>
      <w:r w:rsidR="000F2F77" w:rsidRPr="00A17485">
        <w:rPr>
          <w:lang w:val="en-US"/>
        </w:rPr>
        <w:t>–</w:t>
      </w:r>
      <w:r w:rsidR="005833D5" w:rsidRPr="00A17485">
        <w:rPr>
          <w:lang w:val="en-US"/>
        </w:rPr>
        <w:t xml:space="preserve"> </w:t>
      </w:r>
      <w:r w:rsidR="00FC0713" w:rsidRPr="00A17485">
        <w:rPr>
          <w:lang w:val="en-US"/>
        </w:rPr>
        <w:t>With the symboli</w:t>
      </w:r>
      <w:r w:rsidR="00825754" w:rsidRPr="00A17485">
        <w:rPr>
          <w:lang w:val="en-US"/>
        </w:rPr>
        <w:t>c</w:t>
      </w:r>
      <w:r w:rsidR="00FC0713" w:rsidRPr="00A17485">
        <w:rPr>
          <w:lang w:val="en-US"/>
        </w:rPr>
        <w:t xml:space="preserve"> breaking of ground, construction of the </w:t>
      </w:r>
      <w:r w:rsidR="00825754" w:rsidRPr="00A17485">
        <w:rPr>
          <w:lang w:val="en-US"/>
        </w:rPr>
        <w:t>Schuler Innovation Tower (S.I.T.) a</w:t>
      </w:r>
      <w:r w:rsidR="00FC0713" w:rsidRPr="00A17485">
        <w:rPr>
          <w:lang w:val="en-US"/>
        </w:rPr>
        <w:t xml:space="preserve">t its base </w:t>
      </w:r>
      <w:r w:rsidR="00825754" w:rsidRPr="00A17485">
        <w:rPr>
          <w:lang w:val="en-US"/>
        </w:rPr>
        <w:t>in Göppingen</w:t>
      </w:r>
      <w:r w:rsidR="00FC0713" w:rsidRPr="00A17485">
        <w:rPr>
          <w:lang w:val="en-US"/>
        </w:rPr>
        <w:t>, Germany,</w:t>
      </w:r>
      <w:r w:rsidR="00825754" w:rsidRPr="00A17485">
        <w:rPr>
          <w:lang w:val="en-US"/>
        </w:rPr>
        <w:t xml:space="preserve"> </w:t>
      </w:r>
      <w:r w:rsidR="00FC0713" w:rsidRPr="00A17485">
        <w:rPr>
          <w:lang w:val="en-US"/>
        </w:rPr>
        <w:t>was officially started today</w:t>
      </w:r>
      <w:r w:rsidR="00825754" w:rsidRPr="00A17485">
        <w:rPr>
          <w:lang w:val="en-US"/>
        </w:rPr>
        <w:t xml:space="preserve">. </w:t>
      </w:r>
      <w:r w:rsidR="00FC0713" w:rsidRPr="00A17485">
        <w:rPr>
          <w:lang w:val="en-US"/>
        </w:rPr>
        <w:t xml:space="preserve">The twelve storeys of the </w:t>
      </w:r>
      <w:r w:rsidR="00A84B4A" w:rsidRPr="00A17485">
        <w:rPr>
          <w:lang w:val="en-US"/>
        </w:rPr>
        <w:t>ne</w:t>
      </w:r>
      <w:r w:rsidR="00FC0713" w:rsidRPr="00A17485">
        <w:rPr>
          <w:lang w:val="en-US"/>
        </w:rPr>
        <w:t xml:space="preserve">w </w:t>
      </w:r>
      <w:r w:rsidR="00CA6A09">
        <w:rPr>
          <w:lang w:val="en-US"/>
        </w:rPr>
        <w:t>e</w:t>
      </w:r>
      <w:r w:rsidR="00A84B4A" w:rsidRPr="00A17485">
        <w:rPr>
          <w:lang w:val="en-US"/>
        </w:rPr>
        <w:t xml:space="preserve">ngineering </w:t>
      </w:r>
      <w:r w:rsidR="00FC0713" w:rsidRPr="00A17485">
        <w:rPr>
          <w:lang w:val="en-US"/>
        </w:rPr>
        <w:t>a</w:t>
      </w:r>
      <w:r w:rsidR="00A84B4A" w:rsidRPr="00A17485">
        <w:rPr>
          <w:lang w:val="en-US"/>
        </w:rPr>
        <w:t xml:space="preserve">nd </w:t>
      </w:r>
      <w:r w:rsidR="00CA6A09">
        <w:rPr>
          <w:lang w:val="en-US"/>
        </w:rPr>
        <w:t>t</w:t>
      </w:r>
      <w:r w:rsidR="00A84B4A" w:rsidRPr="00A17485">
        <w:rPr>
          <w:lang w:val="en-US"/>
        </w:rPr>
        <w:t>echnolog</w:t>
      </w:r>
      <w:r w:rsidR="00FC0713" w:rsidRPr="00A17485">
        <w:rPr>
          <w:lang w:val="en-US"/>
        </w:rPr>
        <w:t xml:space="preserve">y </w:t>
      </w:r>
      <w:r w:rsidR="00CA6A09">
        <w:rPr>
          <w:lang w:val="en-US"/>
        </w:rPr>
        <w:t>c</w:t>
      </w:r>
      <w:r w:rsidR="00A84B4A" w:rsidRPr="00A17485">
        <w:rPr>
          <w:lang w:val="en-US"/>
        </w:rPr>
        <w:t>enter wi</w:t>
      </w:r>
      <w:r w:rsidR="00FC0713" w:rsidRPr="00A17485">
        <w:rPr>
          <w:lang w:val="en-US"/>
        </w:rPr>
        <w:t xml:space="preserve">ll provide space for </w:t>
      </w:r>
      <w:r w:rsidR="00A84B4A" w:rsidRPr="00A17485">
        <w:rPr>
          <w:lang w:val="en-US"/>
        </w:rPr>
        <w:t xml:space="preserve">750 </w:t>
      </w:r>
      <w:r w:rsidR="00FC0713" w:rsidRPr="00A17485">
        <w:rPr>
          <w:lang w:val="en-US"/>
        </w:rPr>
        <w:t>employees</w:t>
      </w:r>
      <w:r w:rsidR="00A84B4A" w:rsidRPr="00A17485">
        <w:rPr>
          <w:lang w:val="en-US"/>
        </w:rPr>
        <w:t xml:space="preserve">. </w:t>
      </w:r>
      <w:r w:rsidR="00FC0713" w:rsidRPr="00A17485">
        <w:rPr>
          <w:lang w:val="en-US"/>
        </w:rPr>
        <w:t>With a total v</w:t>
      </w:r>
      <w:r w:rsidR="00825754" w:rsidRPr="00A17485">
        <w:rPr>
          <w:lang w:val="en-US"/>
        </w:rPr>
        <w:t>olume</w:t>
      </w:r>
      <w:r w:rsidR="00FC0713" w:rsidRPr="00A17485">
        <w:rPr>
          <w:lang w:val="en-US"/>
        </w:rPr>
        <w:t xml:space="preserve"> of </w:t>
      </w:r>
      <w:r w:rsidR="003A2CEC">
        <w:rPr>
          <w:lang w:val="en-US"/>
        </w:rPr>
        <w:t>more than</w:t>
      </w:r>
      <w:r w:rsidR="00825754" w:rsidRPr="00A17485">
        <w:rPr>
          <w:lang w:val="en-US"/>
        </w:rPr>
        <w:t xml:space="preserve"> </w:t>
      </w:r>
      <w:r w:rsidR="00FC0713" w:rsidRPr="00A17485">
        <w:rPr>
          <w:lang w:val="en-US"/>
        </w:rPr>
        <w:t>€ </w:t>
      </w:r>
      <w:r w:rsidR="00825754" w:rsidRPr="00A17485">
        <w:rPr>
          <w:lang w:val="en-US"/>
        </w:rPr>
        <w:t xml:space="preserve">40 </w:t>
      </w:r>
      <w:r w:rsidR="00FC0713" w:rsidRPr="00A17485">
        <w:rPr>
          <w:lang w:val="en-US"/>
        </w:rPr>
        <w:t xml:space="preserve">million, it is the biggest single </w:t>
      </w:r>
      <w:r w:rsidR="00825754" w:rsidRPr="00A17485">
        <w:rPr>
          <w:lang w:val="en-US"/>
        </w:rPr>
        <w:t>invest</w:t>
      </w:r>
      <w:r w:rsidR="00FC0713" w:rsidRPr="00A17485">
        <w:rPr>
          <w:lang w:val="en-US"/>
        </w:rPr>
        <w:t xml:space="preserve">ment </w:t>
      </w:r>
      <w:r w:rsidR="00825754" w:rsidRPr="00A17485">
        <w:rPr>
          <w:lang w:val="en-US"/>
        </w:rPr>
        <w:t xml:space="preserve">in </w:t>
      </w:r>
      <w:r w:rsidR="00FC0713" w:rsidRPr="00A17485">
        <w:rPr>
          <w:lang w:val="en-US"/>
        </w:rPr>
        <w:t>the company’s history</w:t>
      </w:r>
      <w:r w:rsidR="00825754" w:rsidRPr="00A17485">
        <w:rPr>
          <w:lang w:val="en-US"/>
        </w:rPr>
        <w:t>.</w:t>
      </w:r>
    </w:p>
    <w:p w14:paraId="64DE1A91" w14:textId="77777777" w:rsidR="0090522E" w:rsidRPr="00A17485" w:rsidRDefault="0090522E" w:rsidP="00C82B81">
      <w:pPr>
        <w:rPr>
          <w:lang w:val="en-US"/>
        </w:rPr>
      </w:pPr>
    </w:p>
    <w:p w14:paraId="37AE1786" w14:textId="104566B6" w:rsidR="0048722B" w:rsidRPr="00A17485" w:rsidRDefault="0074390F" w:rsidP="00C82B81">
      <w:pPr>
        <w:rPr>
          <w:lang w:val="en-US"/>
        </w:rPr>
      </w:pPr>
      <w:r w:rsidRPr="00A17485">
        <w:rPr>
          <w:lang w:val="en-US"/>
        </w:rPr>
        <w:t>“This is a commitment to the h</w:t>
      </w:r>
      <w:r w:rsidR="002111AB" w:rsidRPr="00A17485">
        <w:rPr>
          <w:lang w:val="en-US"/>
        </w:rPr>
        <w:t>igh</w:t>
      </w:r>
      <w:r w:rsidRPr="00A17485">
        <w:rPr>
          <w:lang w:val="en-US"/>
        </w:rPr>
        <w:t>-</w:t>
      </w:r>
      <w:r w:rsidR="002111AB" w:rsidRPr="00A17485">
        <w:rPr>
          <w:lang w:val="en-US"/>
        </w:rPr>
        <w:t>tech</w:t>
      </w:r>
      <w:r w:rsidRPr="00A17485">
        <w:rPr>
          <w:lang w:val="en-US"/>
        </w:rPr>
        <w:t xml:space="preserve"> business location Germany,”</w:t>
      </w:r>
      <w:r w:rsidR="0090522E" w:rsidRPr="00A17485">
        <w:rPr>
          <w:lang w:val="en-US"/>
        </w:rPr>
        <w:t xml:space="preserve"> s</w:t>
      </w:r>
      <w:r w:rsidRPr="00A17485">
        <w:rPr>
          <w:lang w:val="en-US"/>
        </w:rPr>
        <w:t xml:space="preserve">tated CEO </w:t>
      </w:r>
      <w:r w:rsidR="0090522E" w:rsidRPr="00A17485">
        <w:rPr>
          <w:lang w:val="en-US"/>
        </w:rPr>
        <w:t xml:space="preserve">Stefan Klebert. </w:t>
      </w:r>
      <w:r w:rsidRPr="00A17485">
        <w:rPr>
          <w:lang w:val="en-US"/>
        </w:rPr>
        <w:t>“The n</w:t>
      </w:r>
      <w:r w:rsidR="00173C85" w:rsidRPr="00A17485">
        <w:rPr>
          <w:lang w:val="en-US"/>
        </w:rPr>
        <w:t xml:space="preserve">ame </w:t>
      </w:r>
      <w:r w:rsidR="00F14A20" w:rsidRPr="00A17485">
        <w:rPr>
          <w:lang w:val="en-US"/>
        </w:rPr>
        <w:t xml:space="preserve">Schuler Innovation Tower </w:t>
      </w:r>
      <w:r w:rsidRPr="00A17485">
        <w:rPr>
          <w:lang w:val="en-US"/>
        </w:rPr>
        <w:t xml:space="preserve">reflects our determination to always be at the cutting edge of </w:t>
      </w:r>
      <w:r w:rsidR="00F14A20" w:rsidRPr="00A17485">
        <w:rPr>
          <w:lang w:val="en-US"/>
        </w:rPr>
        <w:t>technolog</w:t>
      </w:r>
      <w:r w:rsidRPr="00A17485">
        <w:rPr>
          <w:lang w:val="en-US"/>
        </w:rPr>
        <w:t>y</w:t>
      </w:r>
      <w:r w:rsidR="00F14A20" w:rsidRPr="00A17485">
        <w:rPr>
          <w:lang w:val="en-US"/>
        </w:rPr>
        <w:t>.</w:t>
      </w:r>
      <w:r w:rsidR="0048722B" w:rsidRPr="00A17485">
        <w:rPr>
          <w:lang w:val="en-US"/>
        </w:rPr>
        <w:t xml:space="preserve"> </w:t>
      </w:r>
      <w:r w:rsidRPr="00A17485">
        <w:rPr>
          <w:lang w:val="en-US"/>
        </w:rPr>
        <w:t xml:space="preserve">In order to maintain this leading position, we need to provide our staff with the best-possible working </w:t>
      </w:r>
      <w:r w:rsidR="00406203" w:rsidRPr="00A17485">
        <w:rPr>
          <w:lang w:val="en-US"/>
        </w:rPr>
        <w:t>conditions</w:t>
      </w:r>
      <w:r w:rsidRPr="00A17485">
        <w:rPr>
          <w:lang w:val="en-US"/>
        </w:rPr>
        <w:t xml:space="preserve"> a</w:t>
      </w:r>
      <w:r w:rsidR="00C7366B" w:rsidRPr="00A17485">
        <w:rPr>
          <w:lang w:val="en-US"/>
        </w:rPr>
        <w:t xml:space="preserve">nd </w:t>
      </w:r>
      <w:r w:rsidRPr="00A17485">
        <w:rPr>
          <w:lang w:val="en-US"/>
        </w:rPr>
        <w:t>high-quality</w:t>
      </w:r>
      <w:r w:rsidR="00406203" w:rsidRPr="00A17485">
        <w:rPr>
          <w:lang w:val="en-US"/>
        </w:rPr>
        <w:t xml:space="preserve"> workplaces which create a pleasant environment and space for new ideas</w:t>
      </w:r>
      <w:r w:rsidR="0048722B" w:rsidRPr="00A17485">
        <w:rPr>
          <w:lang w:val="en-US"/>
        </w:rPr>
        <w:t>.</w:t>
      </w:r>
      <w:r w:rsidR="00406203" w:rsidRPr="00A17485">
        <w:rPr>
          <w:lang w:val="en-US"/>
        </w:rPr>
        <w:t>”</w:t>
      </w:r>
      <w:r w:rsidR="00F14A20" w:rsidRPr="00A17485">
        <w:rPr>
          <w:lang w:val="en-US"/>
        </w:rPr>
        <w:t xml:space="preserve"> </w:t>
      </w:r>
    </w:p>
    <w:p w14:paraId="2CC94A45" w14:textId="77777777" w:rsidR="0048722B" w:rsidRPr="00A17485" w:rsidRDefault="0048722B" w:rsidP="00C82B81">
      <w:pPr>
        <w:rPr>
          <w:lang w:val="en-US"/>
        </w:rPr>
      </w:pPr>
    </w:p>
    <w:p w14:paraId="6D25B539" w14:textId="3C6BBC76" w:rsidR="002111AB" w:rsidRPr="00A17485" w:rsidRDefault="00A17485" w:rsidP="00C82B81">
      <w:pPr>
        <w:rPr>
          <w:lang w:val="en-US"/>
        </w:rPr>
      </w:pPr>
      <w:r w:rsidRPr="00A17485">
        <w:rPr>
          <w:lang w:val="en-US"/>
        </w:rPr>
        <w:t xml:space="preserve">“With a height of </w:t>
      </w:r>
      <w:r w:rsidR="00981349">
        <w:rPr>
          <w:lang w:val="en-US"/>
        </w:rPr>
        <w:t>more than 50</w:t>
      </w:r>
      <w:r w:rsidR="00A1258C" w:rsidRPr="00A17485">
        <w:rPr>
          <w:lang w:val="en-US"/>
        </w:rPr>
        <w:t xml:space="preserve"> </w:t>
      </w:r>
      <w:r w:rsidRPr="00A17485">
        <w:rPr>
          <w:lang w:val="en-US"/>
        </w:rPr>
        <w:t>m</w:t>
      </w:r>
      <w:r w:rsidR="00A1258C" w:rsidRPr="00A17485">
        <w:rPr>
          <w:lang w:val="en-US"/>
        </w:rPr>
        <w:t>eter</w:t>
      </w:r>
      <w:r w:rsidRPr="00A17485">
        <w:rPr>
          <w:lang w:val="en-US"/>
        </w:rPr>
        <w:t xml:space="preserve">s, the Schuler Innovation Tower will dominate </w:t>
      </w:r>
      <w:r w:rsidR="00654925" w:rsidRPr="00A17485">
        <w:rPr>
          <w:lang w:val="en-US"/>
        </w:rPr>
        <w:t>Göppinge</w:t>
      </w:r>
      <w:r w:rsidR="002D10D5" w:rsidRPr="00A17485">
        <w:rPr>
          <w:lang w:val="en-US"/>
        </w:rPr>
        <w:t>n</w:t>
      </w:r>
      <w:r w:rsidRPr="00A17485">
        <w:rPr>
          <w:lang w:val="en-US"/>
        </w:rPr>
        <w:t xml:space="preserve">’s skyline </w:t>
      </w:r>
      <w:r w:rsidR="00981349">
        <w:rPr>
          <w:lang w:val="en-US"/>
        </w:rPr>
        <w:t xml:space="preserve">as one of our </w:t>
      </w:r>
      <w:r w:rsidRPr="00A17485">
        <w:rPr>
          <w:lang w:val="en-US"/>
        </w:rPr>
        <w:t>tallest building</w:t>
      </w:r>
      <w:r w:rsidR="00981349">
        <w:rPr>
          <w:lang w:val="en-US"/>
        </w:rPr>
        <w:t>s</w:t>
      </w:r>
      <w:r w:rsidRPr="00A17485">
        <w:rPr>
          <w:lang w:val="en-US"/>
        </w:rPr>
        <w:t xml:space="preserve">,” commented the town’s mayor </w:t>
      </w:r>
      <w:r w:rsidR="00654925" w:rsidRPr="00A17485">
        <w:rPr>
          <w:lang w:val="en-US"/>
        </w:rPr>
        <w:t>Guido Till.</w:t>
      </w:r>
      <w:r w:rsidRPr="00A17485">
        <w:rPr>
          <w:lang w:val="en-US"/>
        </w:rPr>
        <w:t xml:space="preserve"> “We all look forward to enjoying the building’s </w:t>
      </w:r>
      <w:r w:rsidR="00A1258C" w:rsidRPr="00A17485">
        <w:rPr>
          <w:lang w:val="en-US"/>
        </w:rPr>
        <w:t xml:space="preserve">modern </w:t>
      </w:r>
      <w:r w:rsidRPr="00A17485">
        <w:rPr>
          <w:lang w:val="en-US"/>
        </w:rPr>
        <w:t>and dynami</w:t>
      </w:r>
      <w:r w:rsidR="00A1258C" w:rsidRPr="00A17485">
        <w:rPr>
          <w:lang w:val="en-US"/>
        </w:rPr>
        <w:t>c</w:t>
      </w:r>
      <w:r w:rsidRPr="00A17485">
        <w:rPr>
          <w:lang w:val="en-US"/>
        </w:rPr>
        <w:t xml:space="preserve"> a</w:t>
      </w:r>
      <w:r w:rsidR="00A1258C" w:rsidRPr="00A17485">
        <w:rPr>
          <w:lang w:val="en-US"/>
        </w:rPr>
        <w:t>rchite</w:t>
      </w:r>
      <w:r w:rsidRPr="00A17485">
        <w:rPr>
          <w:lang w:val="en-US"/>
        </w:rPr>
        <w:t>c</w:t>
      </w:r>
      <w:r w:rsidR="00A1258C" w:rsidRPr="00A17485">
        <w:rPr>
          <w:lang w:val="en-US"/>
        </w:rPr>
        <w:t>tur</w:t>
      </w:r>
      <w:r w:rsidRPr="00A17485">
        <w:rPr>
          <w:lang w:val="en-US"/>
        </w:rPr>
        <w:t>e</w:t>
      </w:r>
      <w:r w:rsidR="00A1258C" w:rsidRPr="00A17485">
        <w:rPr>
          <w:lang w:val="en-US"/>
        </w:rPr>
        <w:t xml:space="preserve">. </w:t>
      </w:r>
      <w:r w:rsidRPr="00A17485">
        <w:rPr>
          <w:lang w:val="en-US"/>
        </w:rPr>
        <w:t xml:space="preserve">However, </w:t>
      </w:r>
      <w:r w:rsidR="002111AB" w:rsidRPr="00A17485">
        <w:rPr>
          <w:lang w:val="en-US"/>
        </w:rPr>
        <w:t xml:space="preserve">Schuler </w:t>
      </w:r>
      <w:r w:rsidRPr="00A17485">
        <w:rPr>
          <w:lang w:val="en-US"/>
        </w:rPr>
        <w:t xml:space="preserve">is also making an important statement about </w:t>
      </w:r>
      <w:r w:rsidR="002111AB" w:rsidRPr="00A17485">
        <w:rPr>
          <w:lang w:val="en-US"/>
        </w:rPr>
        <w:t xml:space="preserve">Göppingen </w:t>
      </w:r>
      <w:r w:rsidRPr="00A17485">
        <w:rPr>
          <w:lang w:val="en-US"/>
        </w:rPr>
        <w:t>as a business location a</w:t>
      </w:r>
      <w:r w:rsidR="00A1258C" w:rsidRPr="00A17485">
        <w:rPr>
          <w:lang w:val="en-US"/>
        </w:rPr>
        <w:t xml:space="preserve">nd </w:t>
      </w:r>
      <w:r w:rsidRPr="00A17485">
        <w:rPr>
          <w:lang w:val="en-US"/>
        </w:rPr>
        <w:t xml:space="preserve">playing a major role </w:t>
      </w:r>
      <w:r w:rsidR="000917AC" w:rsidRPr="000917AC">
        <w:rPr>
          <w:sz w:val="23"/>
          <w:szCs w:val="23"/>
          <w:lang w:val="en-US"/>
        </w:rPr>
        <w:t>in strengthening it</w:t>
      </w:r>
      <w:r w:rsidRPr="00A17485">
        <w:rPr>
          <w:lang w:val="en-US"/>
        </w:rPr>
        <w:t>.”</w:t>
      </w:r>
    </w:p>
    <w:p w14:paraId="5AA640F8" w14:textId="77777777" w:rsidR="007E1606" w:rsidRPr="00A17485" w:rsidRDefault="007E1606" w:rsidP="007E1606">
      <w:pPr>
        <w:rPr>
          <w:lang w:val="en-US"/>
        </w:rPr>
      </w:pPr>
    </w:p>
    <w:p w14:paraId="37174E46" w14:textId="2EC15F48" w:rsidR="0047628D" w:rsidRPr="00A17485" w:rsidRDefault="00A17485" w:rsidP="007E1606">
      <w:pPr>
        <w:rPr>
          <w:lang w:val="en-US"/>
        </w:rPr>
      </w:pPr>
      <w:r w:rsidRPr="00A17485">
        <w:rPr>
          <w:lang w:val="en-US"/>
        </w:rPr>
        <w:lastRenderedPageBreak/>
        <w:t xml:space="preserve">The new building will also house the </w:t>
      </w:r>
      <w:r w:rsidR="00901D84">
        <w:rPr>
          <w:lang w:val="en-US"/>
        </w:rPr>
        <w:t xml:space="preserve">Schuler </w:t>
      </w:r>
      <w:r w:rsidR="002B18BD">
        <w:rPr>
          <w:lang w:val="en-US"/>
        </w:rPr>
        <w:t xml:space="preserve">company </w:t>
      </w:r>
      <w:r w:rsidR="008765FB">
        <w:rPr>
          <w:lang w:val="en-US"/>
        </w:rPr>
        <w:t>restaurant;</w:t>
      </w:r>
      <w:r w:rsidR="00901D84">
        <w:rPr>
          <w:lang w:val="en-US"/>
        </w:rPr>
        <w:t xml:space="preserve"> the</w:t>
      </w:r>
      <w:r>
        <w:rPr>
          <w:lang w:val="en-US"/>
        </w:rPr>
        <w:t xml:space="preserve"> </w:t>
      </w:r>
      <w:r w:rsidR="00901D84" w:rsidRPr="00A17485">
        <w:rPr>
          <w:lang w:val="en-US"/>
        </w:rPr>
        <w:t xml:space="preserve">top floor </w:t>
      </w:r>
      <w:r w:rsidRPr="00A17485">
        <w:rPr>
          <w:lang w:val="en-US"/>
        </w:rPr>
        <w:t xml:space="preserve">will be used for meetings with several conference rooms. </w:t>
      </w:r>
      <w:r>
        <w:rPr>
          <w:lang w:val="en-US"/>
        </w:rPr>
        <w:t>The office concept has been designed and implemented in accordance with the latest findings on workflow organiz</w:t>
      </w:r>
      <w:r w:rsidR="00702141" w:rsidRPr="00A17485">
        <w:rPr>
          <w:lang w:val="en-US"/>
        </w:rPr>
        <w:t>ation.</w:t>
      </w:r>
      <w:r w:rsidR="007E2627" w:rsidRPr="00A17485">
        <w:rPr>
          <w:lang w:val="en-US"/>
        </w:rPr>
        <w:t xml:space="preserve"> </w:t>
      </w:r>
      <w:r w:rsidR="00CA6A09">
        <w:rPr>
          <w:lang w:val="en-US"/>
        </w:rPr>
        <w:t xml:space="preserve">Construction work on the </w:t>
      </w:r>
      <w:r w:rsidR="007E2627" w:rsidRPr="00A17485">
        <w:rPr>
          <w:lang w:val="en-US"/>
        </w:rPr>
        <w:t xml:space="preserve">Schuler Innovation Tower </w:t>
      </w:r>
      <w:r w:rsidR="00CA6A09">
        <w:rPr>
          <w:lang w:val="en-US"/>
        </w:rPr>
        <w:t xml:space="preserve">is due to be completed by </w:t>
      </w:r>
      <w:r w:rsidR="00D249B8">
        <w:rPr>
          <w:lang w:val="en-US"/>
        </w:rPr>
        <w:t>spring</w:t>
      </w:r>
      <w:r w:rsidR="00CA6A09">
        <w:rPr>
          <w:lang w:val="en-US"/>
        </w:rPr>
        <w:t xml:space="preserve"> of</w:t>
      </w:r>
      <w:r w:rsidR="00D249B8">
        <w:rPr>
          <w:lang w:val="en-US"/>
        </w:rPr>
        <w:t xml:space="preserve"> 2017</w:t>
      </w:r>
      <w:r w:rsidR="007E2627" w:rsidRPr="00A17485">
        <w:rPr>
          <w:lang w:val="en-US"/>
        </w:rPr>
        <w:t xml:space="preserve"> </w:t>
      </w:r>
      <w:r w:rsidR="00CA6A09">
        <w:rPr>
          <w:lang w:val="en-US"/>
        </w:rPr>
        <w:t xml:space="preserve">with the first employees due to move in during </w:t>
      </w:r>
      <w:r w:rsidR="00D249B8">
        <w:rPr>
          <w:lang w:val="en-US"/>
        </w:rPr>
        <w:t xml:space="preserve">summer </w:t>
      </w:r>
      <w:r w:rsidR="00CA6A09">
        <w:rPr>
          <w:lang w:val="en-US"/>
        </w:rPr>
        <w:t xml:space="preserve">of </w:t>
      </w:r>
      <w:r w:rsidR="007E2627" w:rsidRPr="00A17485">
        <w:rPr>
          <w:lang w:val="en-US"/>
        </w:rPr>
        <w:t>2017.</w:t>
      </w:r>
    </w:p>
    <w:p w14:paraId="1422A7A7" w14:textId="77777777" w:rsidR="007E2627" w:rsidRPr="00A17485" w:rsidRDefault="007E2627" w:rsidP="007E1606">
      <w:pPr>
        <w:rPr>
          <w:lang w:val="en-US"/>
        </w:rPr>
      </w:pPr>
    </w:p>
    <w:p w14:paraId="10866B71" w14:textId="77777777" w:rsidR="0047628D" w:rsidRPr="00A17485" w:rsidRDefault="0047628D" w:rsidP="007E1606">
      <w:pPr>
        <w:rPr>
          <w:lang w:val="en-US"/>
        </w:rPr>
      </w:pPr>
    </w:p>
    <w:p w14:paraId="0FD48341" w14:textId="77777777" w:rsidR="00FC0713" w:rsidRPr="00A17485" w:rsidRDefault="00FC0713" w:rsidP="00FC0713">
      <w:pPr>
        <w:pStyle w:val="berschrift3"/>
        <w:rPr>
          <w:lang w:val="en-US"/>
        </w:rPr>
      </w:pPr>
      <w:r w:rsidRPr="00A17485">
        <w:rPr>
          <w:lang w:val="en-US"/>
        </w:rPr>
        <w:t>Captions</w:t>
      </w:r>
    </w:p>
    <w:p w14:paraId="66BC06BD" w14:textId="26F4F095" w:rsidR="00C82B81" w:rsidRPr="00A17485" w:rsidRDefault="007E1606" w:rsidP="0085461A">
      <w:pPr>
        <w:rPr>
          <w:lang w:val="en-US"/>
        </w:rPr>
      </w:pPr>
      <w:r w:rsidRPr="00A17485">
        <w:rPr>
          <w:lang w:val="en-US"/>
        </w:rPr>
        <w:t xml:space="preserve">Bild1.jpg: </w:t>
      </w:r>
      <w:r w:rsidR="007977F8">
        <w:rPr>
          <w:lang w:val="en-US"/>
        </w:rPr>
        <w:t xml:space="preserve">Schuler’s Chief Technology Officer Joachim Beyer and Chief Operating Officer Dr. Peter Jost, </w:t>
      </w:r>
      <w:r w:rsidR="007977F8" w:rsidRPr="00A17485">
        <w:rPr>
          <w:lang w:val="en-US"/>
        </w:rPr>
        <w:t>Göppingen</w:t>
      </w:r>
      <w:r w:rsidR="007977F8">
        <w:rPr>
          <w:lang w:val="en-US"/>
        </w:rPr>
        <w:t>’</w:t>
      </w:r>
      <w:r w:rsidR="007977F8" w:rsidRPr="00A17485">
        <w:rPr>
          <w:lang w:val="en-US"/>
        </w:rPr>
        <w:t xml:space="preserve">s </w:t>
      </w:r>
      <w:r w:rsidR="007977F8">
        <w:rPr>
          <w:rStyle w:val="hps"/>
          <w:lang w:val="en"/>
        </w:rPr>
        <w:t xml:space="preserve">Senior Planning Officer Helmut Renftle, Schuler’s </w:t>
      </w:r>
      <w:r w:rsidR="007977F8">
        <w:rPr>
          <w:lang w:val="en-US"/>
        </w:rPr>
        <w:t xml:space="preserve">Supervisory Board Chairman </w:t>
      </w:r>
      <w:r w:rsidR="007714EF">
        <w:rPr>
          <w:lang w:val="en-US"/>
        </w:rPr>
        <w:t xml:space="preserve">and ANDRITZ Chief Executive Officer Dr. Wolfgang Leitner, Schuler’s </w:t>
      </w:r>
      <w:bookmarkStart w:id="0" w:name="_GoBack"/>
      <w:bookmarkEnd w:id="0"/>
      <w:r w:rsidR="007977F8">
        <w:rPr>
          <w:lang w:val="en-US"/>
        </w:rPr>
        <w:t xml:space="preserve">Chief Executive Officer </w:t>
      </w:r>
      <w:r w:rsidR="007977F8" w:rsidRPr="00A17485">
        <w:rPr>
          <w:lang w:val="en-US"/>
        </w:rPr>
        <w:t>Stefan Klebert</w:t>
      </w:r>
      <w:r w:rsidR="007977F8">
        <w:rPr>
          <w:lang w:val="en-US"/>
        </w:rPr>
        <w:t xml:space="preserve">, Göppingen’s mayor </w:t>
      </w:r>
      <w:r w:rsidR="007977F8" w:rsidRPr="00A17485">
        <w:rPr>
          <w:lang w:val="en-US"/>
        </w:rPr>
        <w:t>Guido Till</w:t>
      </w:r>
      <w:r w:rsidR="007977F8">
        <w:rPr>
          <w:lang w:val="en-US"/>
        </w:rPr>
        <w:t xml:space="preserve"> </w:t>
      </w:r>
      <w:r w:rsidR="00CA6A09">
        <w:rPr>
          <w:lang w:val="en-US"/>
        </w:rPr>
        <w:t>a</w:t>
      </w:r>
      <w:r w:rsidR="0085461A" w:rsidRPr="00A17485">
        <w:rPr>
          <w:lang w:val="en-US"/>
        </w:rPr>
        <w:t xml:space="preserve">nd </w:t>
      </w:r>
      <w:r w:rsidR="007977F8">
        <w:rPr>
          <w:lang w:val="en-US"/>
        </w:rPr>
        <w:t xml:space="preserve">Schuler’s Chief Financial Officer Norbert Broger </w:t>
      </w:r>
      <w:r w:rsidR="00CA6A09">
        <w:rPr>
          <w:lang w:val="en-US"/>
        </w:rPr>
        <w:t>at the ground-breaking ceremony</w:t>
      </w:r>
      <w:r w:rsidR="007977F8">
        <w:rPr>
          <w:lang w:val="en-US"/>
        </w:rPr>
        <w:t xml:space="preserve"> (from left)</w:t>
      </w:r>
      <w:r w:rsidR="0085461A" w:rsidRPr="00A17485">
        <w:rPr>
          <w:lang w:val="en-US"/>
        </w:rPr>
        <w:t>.</w:t>
      </w:r>
    </w:p>
    <w:p w14:paraId="565B6E5B" w14:textId="429010C4" w:rsidR="005833D5" w:rsidRPr="00A17485" w:rsidRDefault="007E1606" w:rsidP="007E1606">
      <w:pPr>
        <w:rPr>
          <w:lang w:val="en-US"/>
        </w:rPr>
      </w:pPr>
      <w:r w:rsidRPr="00A17485">
        <w:rPr>
          <w:lang w:val="en-US"/>
        </w:rPr>
        <w:t xml:space="preserve">Bild2.jpg: </w:t>
      </w:r>
      <w:r w:rsidR="00CA6A09" w:rsidRPr="00A17485">
        <w:rPr>
          <w:lang w:val="en-US"/>
        </w:rPr>
        <w:t xml:space="preserve">The twelve storeys of the </w:t>
      </w:r>
      <w:r w:rsidR="00CA6A09">
        <w:rPr>
          <w:lang w:val="en-US"/>
        </w:rPr>
        <w:t>S</w:t>
      </w:r>
      <w:r w:rsidR="00CA6A09" w:rsidRPr="00A17485">
        <w:rPr>
          <w:lang w:val="en-US"/>
        </w:rPr>
        <w:t>chuler Innovation Tower will provide space for 750 employees</w:t>
      </w:r>
      <w:r w:rsidR="002D10D5" w:rsidRPr="00A17485">
        <w:rPr>
          <w:lang w:val="en-US"/>
        </w:rPr>
        <w:t>.</w:t>
      </w:r>
    </w:p>
    <w:p w14:paraId="0CA56FE7" w14:textId="77777777" w:rsidR="009B2577" w:rsidRPr="00A17485" w:rsidRDefault="009B2577" w:rsidP="007E1606">
      <w:pPr>
        <w:rPr>
          <w:lang w:val="en-US"/>
        </w:rPr>
      </w:pPr>
    </w:p>
    <w:p w14:paraId="41C2B866" w14:textId="77777777" w:rsidR="005833D5" w:rsidRPr="00A17485" w:rsidRDefault="00FC0713" w:rsidP="005833D5">
      <w:pPr>
        <w:rPr>
          <w:i/>
          <w:lang w:val="en-US"/>
        </w:rPr>
      </w:pPr>
      <w:r w:rsidRPr="00A17485">
        <w:rPr>
          <w:i/>
          <w:lang w:val="en-US"/>
        </w:rPr>
        <w:t>Please name Schuler as the photo source</w:t>
      </w:r>
      <w:r w:rsidR="005833D5" w:rsidRPr="00A17485">
        <w:rPr>
          <w:i/>
          <w:lang w:val="en-US"/>
        </w:rPr>
        <w:t>.</w:t>
      </w:r>
    </w:p>
    <w:p w14:paraId="662905D5" w14:textId="77777777" w:rsidR="00A52517" w:rsidRPr="00A17485" w:rsidRDefault="00A52517">
      <w:pPr>
        <w:spacing w:line="240" w:lineRule="auto"/>
        <w:rPr>
          <w:rFonts w:cs="Arial"/>
          <w:lang w:val="en-US"/>
        </w:rPr>
      </w:pPr>
      <w:r w:rsidRPr="00A17485">
        <w:rPr>
          <w:rFonts w:cs="Arial"/>
          <w:lang w:val="en-US"/>
        </w:rPr>
        <w:br w:type="page"/>
      </w:r>
    </w:p>
    <w:p w14:paraId="4ED1A1FB" w14:textId="77777777" w:rsidR="005833D5" w:rsidRPr="00A17485" w:rsidRDefault="005833D5" w:rsidP="008E1F8F">
      <w:pPr>
        <w:ind w:right="-15"/>
        <w:outlineLvl w:val="0"/>
        <w:rPr>
          <w:rFonts w:cs="Arial"/>
          <w:lang w:val="en-US"/>
        </w:rPr>
      </w:pPr>
    </w:p>
    <w:p w14:paraId="5B3FFFB6" w14:textId="77777777" w:rsidR="005833D5" w:rsidRPr="00A17485" w:rsidRDefault="005833D5" w:rsidP="008E1F8F">
      <w:pPr>
        <w:pBdr>
          <w:top w:val="single" w:sz="4" w:space="1" w:color="auto"/>
        </w:pBdr>
        <w:spacing w:line="240" w:lineRule="auto"/>
        <w:jc w:val="both"/>
        <w:rPr>
          <w:lang w:val="en-US"/>
        </w:rPr>
      </w:pPr>
    </w:p>
    <w:p w14:paraId="4141C7AD" w14:textId="77777777" w:rsidR="005833D5" w:rsidRPr="00A17485" w:rsidRDefault="005833D5" w:rsidP="008E1F8F">
      <w:pPr>
        <w:pBdr>
          <w:top w:val="single" w:sz="4" w:space="1" w:color="auto"/>
        </w:pBdr>
        <w:spacing w:line="240" w:lineRule="auto"/>
        <w:jc w:val="both"/>
        <w:rPr>
          <w:lang w:val="en-US"/>
        </w:rPr>
      </w:pPr>
    </w:p>
    <w:p w14:paraId="13961A88" w14:textId="77777777" w:rsidR="00FC0713" w:rsidRPr="00A17485" w:rsidRDefault="00FC0713" w:rsidP="00FC0713">
      <w:pPr>
        <w:spacing w:line="240" w:lineRule="auto"/>
        <w:ind w:right="-15"/>
        <w:jc w:val="both"/>
        <w:outlineLvl w:val="0"/>
        <w:rPr>
          <w:b/>
          <w:i/>
          <w:lang w:val="en-US"/>
        </w:rPr>
      </w:pPr>
      <w:r w:rsidRPr="00A17485">
        <w:rPr>
          <w:b/>
          <w:i/>
          <w:lang w:val="en-US"/>
        </w:rPr>
        <w:t xml:space="preserve">About the Schuler Group – </w:t>
      </w:r>
      <w:hyperlink r:id="rId10" w:history="1">
        <w:r w:rsidRPr="00A17485">
          <w:rPr>
            <w:rStyle w:val="Hyperlink"/>
            <w:b/>
            <w:i/>
            <w:lang w:val="en-US"/>
          </w:rPr>
          <w:t>www.schulergroup.com</w:t>
        </w:r>
      </w:hyperlink>
    </w:p>
    <w:p w14:paraId="00848F5A" w14:textId="77777777" w:rsidR="00FC0713" w:rsidRPr="00A17485" w:rsidRDefault="00FC0713" w:rsidP="00FC0713">
      <w:pPr>
        <w:spacing w:line="240" w:lineRule="auto"/>
        <w:ind w:right="-15"/>
        <w:jc w:val="both"/>
        <w:outlineLvl w:val="0"/>
        <w:rPr>
          <w:i/>
          <w:lang w:val="en-US"/>
        </w:rPr>
      </w:pPr>
      <w:r w:rsidRPr="00A17485">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787C2F28" w14:textId="77777777" w:rsidR="00A52517" w:rsidRPr="00A17485" w:rsidRDefault="00A52517" w:rsidP="00FC0713">
      <w:pPr>
        <w:spacing w:line="240" w:lineRule="auto"/>
        <w:ind w:right="-15"/>
        <w:jc w:val="both"/>
        <w:outlineLvl w:val="0"/>
        <w:rPr>
          <w:i/>
          <w:lang w:val="en-US"/>
        </w:rPr>
      </w:pPr>
    </w:p>
    <w:sectPr w:rsidR="00A52517" w:rsidRPr="00A17485"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9F74E" w14:textId="77777777" w:rsidR="00C05E04" w:rsidRDefault="00C05E04" w:rsidP="007E132D">
      <w:r>
        <w:separator/>
      </w:r>
    </w:p>
    <w:p w14:paraId="44A13A89" w14:textId="77777777" w:rsidR="00C05E04" w:rsidRDefault="00C05E04" w:rsidP="007E132D"/>
  </w:endnote>
  <w:endnote w:type="continuationSeparator" w:id="0">
    <w:p w14:paraId="1B0A59BC" w14:textId="77777777" w:rsidR="00C05E04" w:rsidRDefault="00C05E04" w:rsidP="007E132D">
      <w:r>
        <w:continuationSeparator/>
      </w:r>
    </w:p>
    <w:p w14:paraId="772140C2" w14:textId="77777777" w:rsidR="00C05E04" w:rsidRDefault="00C05E0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F7D2B"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64CF752F" w14:textId="77777777" w:rsidTr="004B6CEF">
      <w:trPr>
        <w:trHeight w:hRule="exact" w:val="792"/>
      </w:trPr>
      <w:tc>
        <w:tcPr>
          <w:tcW w:w="2379" w:type="dxa"/>
          <w:shd w:val="clear" w:color="auto" w:fill="auto"/>
        </w:tcPr>
        <w:p w14:paraId="74F1A9D1" w14:textId="77777777" w:rsidR="004B6CEF" w:rsidRDefault="004B6CEF" w:rsidP="004B6CEF">
          <w:pPr>
            <w:pStyle w:val="Absenderinformation"/>
            <w:framePr w:hSpace="0" w:vSpace="0" w:wrap="auto" w:vAnchor="margin" w:hAnchor="text" w:xAlign="left" w:yAlign="inline"/>
            <w:rPr>
              <w:rFonts w:eastAsia="Calibri"/>
            </w:rPr>
          </w:pPr>
        </w:p>
        <w:p w14:paraId="760CB6E6" w14:textId="77777777" w:rsidR="004B6CEF" w:rsidRDefault="004B6CEF" w:rsidP="004B6CEF">
          <w:pPr>
            <w:pStyle w:val="Absenderinformation"/>
            <w:framePr w:hSpace="0" w:vSpace="0" w:wrap="auto" w:vAnchor="margin" w:hAnchor="text" w:xAlign="left" w:yAlign="inline"/>
            <w:rPr>
              <w:rFonts w:eastAsia="Calibri"/>
            </w:rPr>
          </w:pPr>
        </w:p>
        <w:p w14:paraId="60D19F0C"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714EF">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714EF">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714EF">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7714EF" w:rsidRPr="007E1606">
            <w:rPr>
              <w:rFonts w:eastAsia="Calibri"/>
              <w:noProof/>
            </w:rPr>
            <w:t xml:space="preserve">Seite </w:t>
          </w:r>
          <w:r w:rsidR="007714EF">
            <w:rPr>
              <w:rFonts w:eastAsia="Calibri"/>
              <w:noProof/>
            </w:rPr>
            <w:t>2</w:t>
          </w:r>
          <w:r w:rsidR="007714EF" w:rsidRPr="007E1606">
            <w:rPr>
              <w:rFonts w:eastAsia="Calibri"/>
              <w:noProof/>
            </w:rPr>
            <w:t xml:space="preserve"> von </w:t>
          </w:r>
          <w:r w:rsidR="007714EF">
            <w:rPr>
              <w:rFonts w:eastAsia="Calibri"/>
              <w:noProof/>
            </w:rPr>
            <w:t>3</w:t>
          </w:r>
          <w:r w:rsidRPr="007E1606">
            <w:rPr>
              <w:rFonts w:eastAsia="Calibri"/>
            </w:rPr>
            <w:fldChar w:fldCharType="end"/>
          </w:r>
        </w:p>
      </w:tc>
    </w:tr>
  </w:tbl>
  <w:p w14:paraId="05CF8683"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112B7"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A0BF7" w14:textId="77777777" w:rsidR="00C05E04" w:rsidRDefault="00C05E04" w:rsidP="007E132D">
      <w:r>
        <w:separator/>
      </w:r>
    </w:p>
    <w:p w14:paraId="1B19E078" w14:textId="77777777" w:rsidR="00C05E04" w:rsidRDefault="00C05E04" w:rsidP="007E132D"/>
  </w:footnote>
  <w:footnote w:type="continuationSeparator" w:id="0">
    <w:p w14:paraId="063607D3" w14:textId="77777777" w:rsidR="00C05E04" w:rsidRDefault="00C05E04" w:rsidP="007E132D">
      <w:r>
        <w:continuationSeparator/>
      </w:r>
    </w:p>
    <w:p w14:paraId="61D6E4FE" w14:textId="77777777" w:rsidR="00C05E04" w:rsidRDefault="00C05E0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958FF"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7896620" wp14:editId="6D1FC1B3">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656D567" wp14:editId="7C45C77A">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5420B" w14:textId="77777777" w:rsidR="00E3363B" w:rsidRDefault="001E0C3C" w:rsidP="007E132D">
    <w:r>
      <w:rPr>
        <w:noProof/>
      </w:rPr>
      <w:drawing>
        <wp:anchor distT="0" distB="0" distL="114300" distR="114300" simplePos="0" relativeHeight="251656192" behindDoc="1" locked="0" layoutInCell="1" allowOverlap="1" wp14:anchorId="1C02854A" wp14:editId="27C02600">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0D635161" w14:textId="77777777" w:rsidR="00E3363B" w:rsidRDefault="00E3363B" w:rsidP="007E132D"/>
  <w:p w14:paraId="36359E41"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17E97BC" wp14:editId="408FB095">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04E271" w14:textId="77777777" w:rsidR="00E3363B" w:rsidRDefault="00E3363B" w:rsidP="007E132D"/>
  <w:p w14:paraId="506FDB79"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3BD"/>
    <w:rsid w:val="00003CBE"/>
    <w:rsid w:val="00004C7F"/>
    <w:rsid w:val="00031750"/>
    <w:rsid w:val="00033BD2"/>
    <w:rsid w:val="000359E3"/>
    <w:rsid w:val="000716BA"/>
    <w:rsid w:val="00086F40"/>
    <w:rsid w:val="000917AC"/>
    <w:rsid w:val="000A52A8"/>
    <w:rsid w:val="000B704A"/>
    <w:rsid w:val="000C0CAD"/>
    <w:rsid w:val="000C4D0D"/>
    <w:rsid w:val="000D360B"/>
    <w:rsid w:val="000E228F"/>
    <w:rsid w:val="000F2F77"/>
    <w:rsid w:val="00102187"/>
    <w:rsid w:val="00124F94"/>
    <w:rsid w:val="00130A5F"/>
    <w:rsid w:val="00136218"/>
    <w:rsid w:val="00136E90"/>
    <w:rsid w:val="00152C69"/>
    <w:rsid w:val="001631E1"/>
    <w:rsid w:val="0016339C"/>
    <w:rsid w:val="0016495A"/>
    <w:rsid w:val="00173722"/>
    <w:rsid w:val="00173C85"/>
    <w:rsid w:val="001750CB"/>
    <w:rsid w:val="0017697C"/>
    <w:rsid w:val="001776CF"/>
    <w:rsid w:val="001B7AAF"/>
    <w:rsid w:val="001C1FA2"/>
    <w:rsid w:val="001C3EE2"/>
    <w:rsid w:val="001D68FC"/>
    <w:rsid w:val="001E0C3C"/>
    <w:rsid w:val="001F6280"/>
    <w:rsid w:val="002077B7"/>
    <w:rsid w:val="002111AB"/>
    <w:rsid w:val="00212513"/>
    <w:rsid w:val="00215C8A"/>
    <w:rsid w:val="002315E0"/>
    <w:rsid w:val="002712C2"/>
    <w:rsid w:val="00276EFA"/>
    <w:rsid w:val="002A1D04"/>
    <w:rsid w:val="002A3A54"/>
    <w:rsid w:val="002A42B6"/>
    <w:rsid w:val="002A4B0E"/>
    <w:rsid w:val="002A7059"/>
    <w:rsid w:val="002B18BD"/>
    <w:rsid w:val="002B391B"/>
    <w:rsid w:val="002B41E8"/>
    <w:rsid w:val="002D10D5"/>
    <w:rsid w:val="002D46DE"/>
    <w:rsid w:val="002E6631"/>
    <w:rsid w:val="00320A1A"/>
    <w:rsid w:val="003230D4"/>
    <w:rsid w:val="00323555"/>
    <w:rsid w:val="00353D92"/>
    <w:rsid w:val="00361100"/>
    <w:rsid w:val="00363740"/>
    <w:rsid w:val="00365A9E"/>
    <w:rsid w:val="003728F6"/>
    <w:rsid w:val="00373C01"/>
    <w:rsid w:val="00377DED"/>
    <w:rsid w:val="003A2CEC"/>
    <w:rsid w:val="003A7FE9"/>
    <w:rsid w:val="003C626A"/>
    <w:rsid w:val="003D76C7"/>
    <w:rsid w:val="003E270B"/>
    <w:rsid w:val="003E30C0"/>
    <w:rsid w:val="003F0681"/>
    <w:rsid w:val="003F260C"/>
    <w:rsid w:val="003F6888"/>
    <w:rsid w:val="00403EFF"/>
    <w:rsid w:val="00406203"/>
    <w:rsid w:val="00422538"/>
    <w:rsid w:val="00431A18"/>
    <w:rsid w:val="004355F7"/>
    <w:rsid w:val="0047628D"/>
    <w:rsid w:val="00476782"/>
    <w:rsid w:val="00476D9C"/>
    <w:rsid w:val="00485C6B"/>
    <w:rsid w:val="0048722B"/>
    <w:rsid w:val="004B6CEF"/>
    <w:rsid w:val="004C4B30"/>
    <w:rsid w:val="004C697D"/>
    <w:rsid w:val="004D76DD"/>
    <w:rsid w:val="00533491"/>
    <w:rsid w:val="005337CB"/>
    <w:rsid w:val="00546EB8"/>
    <w:rsid w:val="00552A9D"/>
    <w:rsid w:val="005547DF"/>
    <w:rsid w:val="0056768B"/>
    <w:rsid w:val="005738AD"/>
    <w:rsid w:val="00575FA0"/>
    <w:rsid w:val="005833D5"/>
    <w:rsid w:val="005908FF"/>
    <w:rsid w:val="00595D96"/>
    <w:rsid w:val="005C056C"/>
    <w:rsid w:val="005C0BBB"/>
    <w:rsid w:val="005C6AE3"/>
    <w:rsid w:val="00601238"/>
    <w:rsid w:val="0060142A"/>
    <w:rsid w:val="0065451D"/>
    <w:rsid w:val="00654925"/>
    <w:rsid w:val="00654B60"/>
    <w:rsid w:val="00660D47"/>
    <w:rsid w:val="0066355B"/>
    <w:rsid w:val="006636F2"/>
    <w:rsid w:val="0067074A"/>
    <w:rsid w:val="00671E3C"/>
    <w:rsid w:val="00674EF3"/>
    <w:rsid w:val="006813B8"/>
    <w:rsid w:val="0068251B"/>
    <w:rsid w:val="00683F3C"/>
    <w:rsid w:val="006848FF"/>
    <w:rsid w:val="00687868"/>
    <w:rsid w:val="006A053E"/>
    <w:rsid w:val="006A31D9"/>
    <w:rsid w:val="006A659E"/>
    <w:rsid w:val="006A7F52"/>
    <w:rsid w:val="006D7242"/>
    <w:rsid w:val="00702141"/>
    <w:rsid w:val="00714E5C"/>
    <w:rsid w:val="0072042B"/>
    <w:rsid w:val="00733AAF"/>
    <w:rsid w:val="0074390F"/>
    <w:rsid w:val="0076372B"/>
    <w:rsid w:val="007714EF"/>
    <w:rsid w:val="007826E4"/>
    <w:rsid w:val="00784E5A"/>
    <w:rsid w:val="00794AEE"/>
    <w:rsid w:val="007977F8"/>
    <w:rsid w:val="007B0BF4"/>
    <w:rsid w:val="007C16F5"/>
    <w:rsid w:val="007D63D5"/>
    <w:rsid w:val="007E132D"/>
    <w:rsid w:val="007E1606"/>
    <w:rsid w:val="007E2627"/>
    <w:rsid w:val="007F4512"/>
    <w:rsid w:val="00821B54"/>
    <w:rsid w:val="00821E5D"/>
    <w:rsid w:val="00822597"/>
    <w:rsid w:val="00825754"/>
    <w:rsid w:val="008258E8"/>
    <w:rsid w:val="008334D5"/>
    <w:rsid w:val="0085461A"/>
    <w:rsid w:val="00854C5F"/>
    <w:rsid w:val="00865B83"/>
    <w:rsid w:val="008718D2"/>
    <w:rsid w:val="0087295F"/>
    <w:rsid w:val="008765FB"/>
    <w:rsid w:val="00876E6E"/>
    <w:rsid w:val="00877DC8"/>
    <w:rsid w:val="00894865"/>
    <w:rsid w:val="008A34E9"/>
    <w:rsid w:val="008C6578"/>
    <w:rsid w:val="008D1374"/>
    <w:rsid w:val="008D67FA"/>
    <w:rsid w:val="008E1F8F"/>
    <w:rsid w:val="008F5E25"/>
    <w:rsid w:val="00901D84"/>
    <w:rsid w:val="0090522E"/>
    <w:rsid w:val="009060ED"/>
    <w:rsid w:val="00920948"/>
    <w:rsid w:val="00920D55"/>
    <w:rsid w:val="00926076"/>
    <w:rsid w:val="00930FD4"/>
    <w:rsid w:val="00941203"/>
    <w:rsid w:val="00944D93"/>
    <w:rsid w:val="00961469"/>
    <w:rsid w:val="00975A13"/>
    <w:rsid w:val="00981349"/>
    <w:rsid w:val="009A680E"/>
    <w:rsid w:val="009B2577"/>
    <w:rsid w:val="009B3EB7"/>
    <w:rsid w:val="009C53E1"/>
    <w:rsid w:val="009F65F3"/>
    <w:rsid w:val="00A0214C"/>
    <w:rsid w:val="00A1258C"/>
    <w:rsid w:val="00A17485"/>
    <w:rsid w:val="00A31D72"/>
    <w:rsid w:val="00A32B85"/>
    <w:rsid w:val="00A46561"/>
    <w:rsid w:val="00A500A4"/>
    <w:rsid w:val="00A52517"/>
    <w:rsid w:val="00A65375"/>
    <w:rsid w:val="00A84B4A"/>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66347"/>
    <w:rsid w:val="00B762C9"/>
    <w:rsid w:val="00BA17DD"/>
    <w:rsid w:val="00BD0243"/>
    <w:rsid w:val="00C05E04"/>
    <w:rsid w:val="00C37A95"/>
    <w:rsid w:val="00C72CD3"/>
    <w:rsid w:val="00C7366B"/>
    <w:rsid w:val="00C82B81"/>
    <w:rsid w:val="00C944AD"/>
    <w:rsid w:val="00CA6152"/>
    <w:rsid w:val="00CA6A09"/>
    <w:rsid w:val="00CB2B5C"/>
    <w:rsid w:val="00CC2FFE"/>
    <w:rsid w:val="00CC7CCA"/>
    <w:rsid w:val="00CD3AA7"/>
    <w:rsid w:val="00CE33BD"/>
    <w:rsid w:val="00D14566"/>
    <w:rsid w:val="00D14F42"/>
    <w:rsid w:val="00D15E35"/>
    <w:rsid w:val="00D16703"/>
    <w:rsid w:val="00D249B8"/>
    <w:rsid w:val="00D36969"/>
    <w:rsid w:val="00D40F4E"/>
    <w:rsid w:val="00D5679F"/>
    <w:rsid w:val="00D730E7"/>
    <w:rsid w:val="00D76894"/>
    <w:rsid w:val="00D82AE7"/>
    <w:rsid w:val="00DB3F3F"/>
    <w:rsid w:val="00DB73FC"/>
    <w:rsid w:val="00DC5C7D"/>
    <w:rsid w:val="00DD16C5"/>
    <w:rsid w:val="00DE35EB"/>
    <w:rsid w:val="00DE6930"/>
    <w:rsid w:val="00E078F7"/>
    <w:rsid w:val="00E207BB"/>
    <w:rsid w:val="00E2304D"/>
    <w:rsid w:val="00E26828"/>
    <w:rsid w:val="00E3363B"/>
    <w:rsid w:val="00E36721"/>
    <w:rsid w:val="00E5769E"/>
    <w:rsid w:val="00E6320B"/>
    <w:rsid w:val="00E85A97"/>
    <w:rsid w:val="00E90330"/>
    <w:rsid w:val="00E93EF3"/>
    <w:rsid w:val="00E94A8B"/>
    <w:rsid w:val="00E94CAA"/>
    <w:rsid w:val="00EA0877"/>
    <w:rsid w:val="00EA7DC3"/>
    <w:rsid w:val="00EB1C2E"/>
    <w:rsid w:val="00EC563F"/>
    <w:rsid w:val="00EC71F4"/>
    <w:rsid w:val="00EE2B1C"/>
    <w:rsid w:val="00F14A20"/>
    <w:rsid w:val="00F23AAD"/>
    <w:rsid w:val="00F44765"/>
    <w:rsid w:val="00F5073A"/>
    <w:rsid w:val="00F654EB"/>
    <w:rsid w:val="00F7676C"/>
    <w:rsid w:val="00FC0713"/>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fill="f" fillcolor="white" stroke="f">
      <v:fill color="white" on="f"/>
      <v:stroke on="f"/>
    </o:shapedefaults>
    <o:shapelayout v:ext="edit">
      <o:idmap v:ext="edit" data="1"/>
    </o:shapelayout>
  </w:shapeDefaults>
  <w:decimalSymbol w:val=","/>
  <w:listSeparator w:val=";"/>
  <w14:docId w14:val="45E41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D730E7"/>
    <w:rPr>
      <w:sz w:val="16"/>
      <w:szCs w:val="16"/>
    </w:rPr>
  </w:style>
  <w:style w:type="paragraph" w:styleId="Kommentartext">
    <w:name w:val="annotation text"/>
    <w:basedOn w:val="Standard"/>
    <w:link w:val="KommentartextZchn"/>
    <w:rsid w:val="00D730E7"/>
    <w:pPr>
      <w:spacing w:line="240" w:lineRule="auto"/>
    </w:pPr>
    <w:rPr>
      <w:sz w:val="20"/>
      <w:szCs w:val="20"/>
    </w:rPr>
  </w:style>
  <w:style w:type="character" w:customStyle="1" w:styleId="KommentartextZchn">
    <w:name w:val="Kommentartext Zchn"/>
    <w:basedOn w:val="Absatz-Standardschriftart"/>
    <w:link w:val="Kommentartext"/>
    <w:rsid w:val="00D730E7"/>
    <w:rPr>
      <w:rFonts w:ascii="Calibri" w:hAnsi="Calibri"/>
    </w:rPr>
  </w:style>
  <w:style w:type="paragraph" w:styleId="Kommentarthema">
    <w:name w:val="annotation subject"/>
    <w:basedOn w:val="Kommentartext"/>
    <w:next w:val="Kommentartext"/>
    <w:link w:val="KommentarthemaZchn"/>
    <w:rsid w:val="00D730E7"/>
    <w:rPr>
      <w:b/>
      <w:bCs/>
    </w:rPr>
  </w:style>
  <w:style w:type="character" w:customStyle="1" w:styleId="KommentarthemaZchn">
    <w:name w:val="Kommentarthema Zchn"/>
    <w:basedOn w:val="KommentartextZchn"/>
    <w:link w:val="Kommentarthema"/>
    <w:rsid w:val="00D730E7"/>
    <w:rPr>
      <w:rFonts w:ascii="Calibri" w:hAnsi="Calibri"/>
      <w:b/>
      <w:bCs/>
    </w:rPr>
  </w:style>
  <w:style w:type="character" w:customStyle="1" w:styleId="hps">
    <w:name w:val="hps"/>
    <w:basedOn w:val="Absatz-Standardschriftart"/>
    <w:rsid w:val="007977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styleId="Kommentarzeichen">
    <w:name w:val="annotation reference"/>
    <w:basedOn w:val="Absatz-Standardschriftart"/>
    <w:rsid w:val="00D730E7"/>
    <w:rPr>
      <w:sz w:val="16"/>
      <w:szCs w:val="16"/>
    </w:rPr>
  </w:style>
  <w:style w:type="paragraph" w:styleId="Kommentartext">
    <w:name w:val="annotation text"/>
    <w:basedOn w:val="Standard"/>
    <w:link w:val="KommentartextZchn"/>
    <w:rsid w:val="00D730E7"/>
    <w:pPr>
      <w:spacing w:line="240" w:lineRule="auto"/>
    </w:pPr>
    <w:rPr>
      <w:sz w:val="20"/>
      <w:szCs w:val="20"/>
    </w:rPr>
  </w:style>
  <w:style w:type="character" w:customStyle="1" w:styleId="KommentartextZchn">
    <w:name w:val="Kommentartext Zchn"/>
    <w:basedOn w:val="Absatz-Standardschriftart"/>
    <w:link w:val="Kommentartext"/>
    <w:rsid w:val="00D730E7"/>
    <w:rPr>
      <w:rFonts w:ascii="Calibri" w:hAnsi="Calibri"/>
    </w:rPr>
  </w:style>
  <w:style w:type="paragraph" w:styleId="Kommentarthema">
    <w:name w:val="annotation subject"/>
    <w:basedOn w:val="Kommentartext"/>
    <w:next w:val="Kommentartext"/>
    <w:link w:val="KommentarthemaZchn"/>
    <w:rsid w:val="00D730E7"/>
    <w:rPr>
      <w:b/>
      <w:bCs/>
    </w:rPr>
  </w:style>
  <w:style w:type="character" w:customStyle="1" w:styleId="KommentarthemaZchn">
    <w:name w:val="Kommentarthema Zchn"/>
    <w:basedOn w:val="KommentartextZchn"/>
    <w:link w:val="Kommentarthema"/>
    <w:rsid w:val="00D730E7"/>
    <w:rPr>
      <w:rFonts w:ascii="Calibri" w:hAnsi="Calibri"/>
      <w:b/>
      <w:bCs/>
    </w:rPr>
  </w:style>
  <w:style w:type="character" w:customStyle="1" w:styleId="hps">
    <w:name w:val="hps"/>
    <w:basedOn w:val="Absatz-Standardschriftart"/>
    <w:rsid w:val="007977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478</Words>
  <Characters>3015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3487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10</cp:revision>
  <cp:lastPrinted>2014-01-15T15:59:00Z</cp:lastPrinted>
  <dcterms:created xsi:type="dcterms:W3CDTF">2015-07-10T07:56:00Z</dcterms:created>
  <dcterms:modified xsi:type="dcterms:W3CDTF">2015-07-14T11:32:00Z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1574456921</vt:i4>
  </property>
  <property fmtid="{D5CDD505-2E9C-101B-9397-08002B2CF9AE}" pid="3" name="_NewReviewCycle">
    <vt:lpwstr/>
  </property>
  <property fmtid="{D5CDD505-2E9C-101B-9397-08002B2CF9AE}" pid="4" name="_EmailSubject">
    <vt:lpwstr>2015_07_14_schuler_spatenstich.docx</vt:lpwstr>
  </property>
  <property fmtid="{D5CDD505-2E9C-101B-9397-08002B2CF9AE}" pid="5" name="_AuthorEmail">
    <vt:lpwstr>Ingo.Schnaitmann@schulergroup.com</vt:lpwstr>
  </property>
  <property fmtid="{D5CDD505-2E9C-101B-9397-08002B2CF9AE}" pid="6" name="_AuthorEmailDisplayName">
    <vt:lpwstr>Schnaitmann, Ingo &lt;Ingo.Schnaitmann@schulergroup.com&gt;</vt:lpwstr>
  </property>
  <property fmtid="{D5CDD505-2E9C-101B-9397-08002B2CF9AE}" pid="7" name="_ReviewingToolsShownOnce">
    <vt:lpwstr/>
  </property>
</Properties>
</file>