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843F9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843F9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944E2F" w:rsidP="00365A9E">
      <w:pPr>
        <w:pStyle w:val="berschrift1"/>
        <w:rPr>
          <w:sz w:val="2"/>
        </w:rPr>
      </w:pPr>
      <w:r>
        <w:t xml:space="preserve">Strategische Partnerschaft </w:t>
      </w:r>
      <w:r w:rsidR="00E15BDF">
        <w:t>mit Leichtbau-Zentrum</w:t>
      </w:r>
    </w:p>
    <w:p w:rsidR="006A31D9" w:rsidRDefault="00E15BDF" w:rsidP="00365A9E">
      <w:pPr>
        <w:pStyle w:val="berschrift2"/>
      </w:pPr>
      <w:r>
        <w:t>AZL in Aachen bestellt 1</w:t>
      </w:r>
      <w:r w:rsidR="001D4371">
        <w:t>.</w:t>
      </w:r>
      <w:r w:rsidR="00B55BBE">
        <w:t>8</w:t>
      </w:r>
      <w:r>
        <w:t>00 Tonnen starke Composite-Presse</w:t>
      </w:r>
      <w:proofErr w:type="gramStart"/>
      <w:r w:rsidR="00EB044E">
        <w:t>,</w:t>
      </w:r>
      <w:proofErr w:type="gramEnd"/>
      <w:r w:rsidR="00EB044E">
        <w:br/>
        <w:t xml:space="preserve">die als </w:t>
      </w:r>
      <w:r w:rsidR="00446A79">
        <w:t xml:space="preserve">gemeinsame </w:t>
      </w:r>
      <w:r w:rsidR="00EB044E">
        <w:t>Forschungs- u</w:t>
      </w:r>
      <w:bookmarkStart w:id="0" w:name="_GoBack"/>
      <w:bookmarkEnd w:id="0"/>
      <w:r w:rsidR="00EB044E">
        <w:t>nd E</w:t>
      </w:r>
      <w:r w:rsidR="00446A79">
        <w:t>ntwicklungsplattform dient</w:t>
      </w:r>
    </w:p>
    <w:p w:rsidR="00476D9C" w:rsidRPr="00476D9C" w:rsidRDefault="00476D9C" w:rsidP="00476D9C"/>
    <w:p w:rsidR="00944E2F" w:rsidRDefault="00C82B81" w:rsidP="00944E2F">
      <w:r>
        <w:rPr>
          <w:i/>
        </w:rPr>
        <w:t>Göppingen</w:t>
      </w:r>
      <w:r w:rsidR="00E15BDF">
        <w:rPr>
          <w:i/>
        </w:rPr>
        <w:t>/Aachen</w:t>
      </w:r>
      <w:r>
        <w:rPr>
          <w:i/>
        </w:rPr>
        <w:t>,</w:t>
      </w:r>
      <w:r w:rsidR="00944E2F">
        <w:rPr>
          <w:i/>
        </w:rPr>
        <w:t xml:space="preserve"> 0</w:t>
      </w:r>
      <w:r w:rsidR="009225BF">
        <w:rPr>
          <w:i/>
        </w:rPr>
        <w:t>7</w:t>
      </w:r>
      <w:r w:rsidR="005833D5">
        <w:rPr>
          <w:i/>
        </w:rPr>
        <w:t>.</w:t>
      </w:r>
      <w:r w:rsidR="00944E2F">
        <w:rPr>
          <w:i/>
        </w:rPr>
        <w:t>03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E770BA">
        <w:t>Bis Ende des Jahres will d</w:t>
      </w:r>
      <w:r w:rsidR="00E15BDF">
        <w:t xml:space="preserve">as Aachener Zentrum für integrativen Leichtbau (AZL) </w:t>
      </w:r>
      <w:r w:rsidR="00E770BA">
        <w:t>eine Composite-Presse von Schuler in Betrieb nehmen</w:t>
      </w:r>
      <w:r w:rsidR="001D4371">
        <w:t>. Die Unterkolben-Anlage mit einer Presskraft von 1.</w:t>
      </w:r>
      <w:r w:rsidR="00B55BBE">
        <w:t>8</w:t>
      </w:r>
      <w:r w:rsidR="001D4371">
        <w:t>00 Tonnen soll</w:t>
      </w:r>
      <w:r w:rsidR="00E770BA">
        <w:t xml:space="preserve"> als Forschungs- u</w:t>
      </w:r>
      <w:r w:rsidR="001D4371">
        <w:t>nd Entwicklungsplattform dienen</w:t>
      </w:r>
      <w:r w:rsidR="00CE47FA">
        <w:t>, auf der etwa</w:t>
      </w:r>
      <w:r w:rsidR="00E770BA">
        <w:t xml:space="preserve"> neue Werkzeuge, Anlagen, Komponenten oder Automatisierungstechniken bis zur Inbetriebnahme </w:t>
      </w:r>
      <w:r w:rsidR="00CA0F34" w:rsidRPr="004D4986">
        <w:t>in großem Maßstab</w:t>
      </w:r>
      <w:r w:rsidR="00CA0F34">
        <w:t xml:space="preserve"> </w:t>
      </w:r>
      <w:r w:rsidR="00CA0F34" w:rsidRPr="004D4986">
        <w:t xml:space="preserve">unter Produktionsbedingungen getestet </w:t>
      </w:r>
      <w:r w:rsidR="00E770BA">
        <w:t>werden</w:t>
      </w:r>
      <w:r w:rsidR="00CE47FA">
        <w:t xml:space="preserve"> können</w:t>
      </w:r>
      <w:r w:rsidR="00E770BA">
        <w:t>.</w:t>
      </w:r>
      <w:r w:rsidR="00947C29">
        <w:t xml:space="preserve"> Schuler hat dazu eine </w:t>
      </w:r>
      <w:r w:rsidR="00944E2F">
        <w:t>strategisc</w:t>
      </w:r>
      <w:r w:rsidR="00947C29">
        <w:t>he</w:t>
      </w:r>
      <w:r w:rsidR="00E15BDF">
        <w:t xml:space="preserve"> Partnerschaft </w:t>
      </w:r>
      <w:r w:rsidR="00947C29">
        <w:t xml:space="preserve">mit dem </w:t>
      </w:r>
      <w:r w:rsidR="00E15BDF">
        <w:t>AZL</w:t>
      </w:r>
      <w:r w:rsidR="00947C29">
        <w:t xml:space="preserve"> geschlossen.</w:t>
      </w:r>
    </w:p>
    <w:p w:rsidR="00E15BDF" w:rsidRDefault="00E15BDF" w:rsidP="00944E2F"/>
    <w:p w:rsidR="00944E2F" w:rsidRDefault="00944E2F" w:rsidP="00944E2F">
      <w:r>
        <w:t>„Unsere Kooperation auf dem Gebiet der Leichtbau-Produktionstechnik wird uns dabei helfen, Pressentechnik und Produktionsverfahren für moderne Leichtbauwerkstoffe weiterzuentwickeln</w:t>
      </w:r>
      <w:r w:rsidR="00E15BDF">
        <w:t>“, erklärt Joachim Beyer, Technik-Vorstand bei Schuler</w:t>
      </w:r>
      <w:r>
        <w:t xml:space="preserve">. </w:t>
      </w:r>
      <w:r w:rsidR="00E15BDF">
        <w:t>„</w:t>
      </w:r>
      <w:r>
        <w:t xml:space="preserve">Die </w:t>
      </w:r>
      <w:r w:rsidR="00AB789A">
        <w:t>hohe Kompetenz</w:t>
      </w:r>
      <w:r w:rsidR="00F02C06">
        <w:t xml:space="preserve"> des</w:t>
      </w:r>
      <w:r>
        <w:t xml:space="preserve"> AZL </w:t>
      </w:r>
      <w:r w:rsidR="00F02C06">
        <w:t>in</w:t>
      </w:r>
      <w:r>
        <w:t xml:space="preserve"> Produktionstechnik und Werkstoffwissenschaften </w:t>
      </w:r>
      <w:r w:rsidR="00F02C06">
        <w:t>b</w:t>
      </w:r>
      <w:r w:rsidR="00AB789A">
        <w:t>ringt</w:t>
      </w:r>
      <w:r>
        <w:t xml:space="preserve"> uns hier </w:t>
      </w:r>
      <w:r w:rsidR="00AB789A">
        <w:t>einen großen Schritt voran</w:t>
      </w:r>
      <w:r>
        <w:t>.</w:t>
      </w:r>
      <w:r w:rsidR="00E15BDF">
        <w:t>“</w:t>
      </w:r>
    </w:p>
    <w:p w:rsidR="000D591F" w:rsidRDefault="000D591F" w:rsidP="000D591F"/>
    <w:p w:rsidR="000D591F" w:rsidRDefault="000D591F" w:rsidP="000D591F">
      <w:r>
        <w:t xml:space="preserve">„Wir freuen uns sehr auf eine langfristige Kooperation mit Schuler und sind für deren Mitwirkung und Unterstützung sehr dankbar“, ergänzt AZL-Geschäftsführer Dr. Michael </w:t>
      </w:r>
      <w:proofErr w:type="spellStart"/>
      <w:r>
        <w:t>Emonts</w:t>
      </w:r>
      <w:proofErr w:type="spellEnd"/>
      <w:r>
        <w:t xml:space="preserve">. „Als Premium-Partner wird Schuler unsere ganzheitlichen Kompetenzen und unser komplettes </w:t>
      </w:r>
      <w:r>
        <w:lastRenderedPageBreak/>
        <w:t xml:space="preserve">Dienstleistungsportfolio </w:t>
      </w:r>
      <w:r w:rsidR="00CE47FA">
        <w:t xml:space="preserve">sowie unser internationales Partner-Netzwerk </w:t>
      </w:r>
      <w:r>
        <w:t>nutzen können, das wir stetig weiter ausbauen.“</w:t>
      </w:r>
    </w:p>
    <w:p w:rsidR="00E15BDF" w:rsidRDefault="00E15BDF" w:rsidP="00944E2F"/>
    <w:p w:rsidR="000D591F" w:rsidRDefault="00EC5050" w:rsidP="00944E2F">
      <w:r>
        <w:t>Schuler hat seinen</w:t>
      </w:r>
      <w:r w:rsidR="00944E2F">
        <w:t xml:space="preserve"> Fokus für die Weiterentwicklung </w:t>
      </w:r>
      <w:r>
        <w:t xml:space="preserve">von </w:t>
      </w:r>
      <w:r w:rsidR="00944E2F">
        <w:t xml:space="preserve">Anlagen insbesondere </w:t>
      </w:r>
      <w:r>
        <w:t>auf die Bereiche</w:t>
      </w:r>
      <w:r w:rsidR="00944E2F">
        <w:t xml:space="preserve"> Highspeed-RTM</w:t>
      </w:r>
      <w:r w:rsidR="006D31EE">
        <w:t xml:space="preserve"> (</w:t>
      </w:r>
      <w:proofErr w:type="spellStart"/>
      <w:r w:rsidR="006D31EE">
        <w:t>Resin</w:t>
      </w:r>
      <w:proofErr w:type="spellEnd"/>
      <w:r w:rsidR="006D31EE">
        <w:t xml:space="preserve"> Transfer </w:t>
      </w:r>
      <w:proofErr w:type="spellStart"/>
      <w:r w:rsidR="006D31EE">
        <w:t>Molding</w:t>
      </w:r>
      <w:proofErr w:type="spellEnd"/>
      <w:r w:rsidR="006D31EE">
        <w:t>)</w:t>
      </w:r>
      <w:r w:rsidR="00944E2F">
        <w:t xml:space="preserve">, Nasspressen und </w:t>
      </w:r>
      <w:r>
        <w:t xml:space="preserve">die </w:t>
      </w:r>
      <w:r w:rsidR="00944E2F">
        <w:t>Verarbeitung von Thermoplasten</w:t>
      </w:r>
      <w:r>
        <w:t xml:space="preserve"> gelegt</w:t>
      </w:r>
      <w:r w:rsidR="00944E2F">
        <w:t xml:space="preserve">. Wissenschaftliches und praktisches Feedback aus dem AZL-Netzwerk wird </w:t>
      </w:r>
      <w:r w:rsidR="00730D11">
        <w:t>dabei helfen</w:t>
      </w:r>
      <w:r w:rsidR="00944E2F">
        <w:t>, die Lösungen</w:t>
      </w:r>
      <w:r w:rsidR="00730D11">
        <w:t xml:space="preserve"> für Kunden</w:t>
      </w:r>
      <w:r w:rsidR="00944E2F">
        <w:t xml:space="preserve"> </w:t>
      </w:r>
      <w:r w:rsidR="00E15BDF">
        <w:t>weiter zu optimieren.</w:t>
      </w:r>
    </w:p>
    <w:p w:rsidR="000D591F" w:rsidRDefault="000D591F" w:rsidP="00944E2F"/>
    <w:p w:rsidR="00944E2F" w:rsidRDefault="006D31EE" w:rsidP="00944E2F">
      <w:r>
        <w:t>I</w:t>
      </w:r>
      <w:r w:rsidR="00944E2F">
        <w:t>m Bereich Leichtbau-Massenanwendungen, wie beispielsweise für den Automobil- oder Luftfahrtbereich</w:t>
      </w:r>
      <w:r>
        <w:t xml:space="preserve">, geht es </w:t>
      </w:r>
      <w:r w:rsidR="00EE5E0D">
        <w:t xml:space="preserve">dabei vor allem </w:t>
      </w:r>
      <w:r>
        <w:t xml:space="preserve">um die </w:t>
      </w:r>
      <w:r w:rsidR="00D13EA6">
        <w:t>Erhöhung der Produktivität:</w:t>
      </w:r>
      <w:r>
        <w:t xml:space="preserve"> Z</w:t>
      </w:r>
      <w:r w:rsidR="00E15BDF">
        <w:t>ykluszeiten</w:t>
      </w:r>
      <w:r w:rsidR="00D13EA6">
        <w:t xml:space="preserve"> </w:t>
      </w:r>
      <w:r w:rsidR="00E15BDF">
        <w:t>von etwa zwei</w:t>
      </w:r>
      <w:r w:rsidR="00944E2F">
        <w:t xml:space="preserve"> bis </w:t>
      </w:r>
      <w:r w:rsidR="00E15BDF">
        <w:t>drei</w:t>
      </w:r>
      <w:r w:rsidR="00944E2F">
        <w:t xml:space="preserve"> Minuten </w:t>
      </w:r>
      <w:r w:rsidR="00D13EA6">
        <w:t xml:space="preserve">beim RTM-Verfahren </w:t>
      </w:r>
      <w:r w:rsidR="00944E2F">
        <w:t>oder</w:t>
      </w:r>
      <w:r w:rsidR="00E15BDF">
        <w:t xml:space="preserve"> sogar unter einer Minute</w:t>
      </w:r>
      <w:r w:rsidR="00944E2F">
        <w:t xml:space="preserve"> in der Thermoplast</w:t>
      </w:r>
      <w:r w:rsidR="00D13EA6">
        <w:t>-V</w:t>
      </w:r>
      <w:r w:rsidR="00944E2F">
        <w:t xml:space="preserve">erarbeitung kommen den Anforderungen der OEMs </w:t>
      </w:r>
      <w:r w:rsidR="0081690D">
        <w:t xml:space="preserve">entgegen, </w:t>
      </w:r>
      <w:r w:rsidR="00CD3146">
        <w:t>insbesondere</w:t>
      </w:r>
      <w:r w:rsidR="0081690D">
        <w:t xml:space="preserve"> </w:t>
      </w:r>
      <w:r w:rsidR="00944E2F">
        <w:t>bezüglich der Verminderung von CO</w:t>
      </w:r>
      <w:r w:rsidR="00944E2F" w:rsidRPr="006D31EE">
        <w:rPr>
          <w:vertAlign w:val="subscript"/>
        </w:rPr>
        <w:t>2</w:t>
      </w:r>
      <w:r>
        <w:t>-</w:t>
      </w:r>
      <w:r w:rsidR="00944E2F">
        <w:t>Emissionen und der Verbesserung des ökologischen Fußabdrucks.</w:t>
      </w:r>
    </w:p>
    <w:p w:rsidR="00E15BDF" w:rsidRDefault="00E15BDF" w:rsidP="00944E2F"/>
    <w:p w:rsidR="00EB044E" w:rsidRDefault="00446A79" w:rsidP="00EB044E">
      <w:pPr>
        <w:pStyle w:val="berschrift2"/>
      </w:pPr>
      <w:r>
        <w:t>Fertigungsverfahren zur Herstellung realer Bauteile</w:t>
      </w:r>
    </w:p>
    <w:p w:rsidR="007E1606" w:rsidRDefault="00B55BBE" w:rsidP="00944E2F">
      <w:r>
        <w:t>Die Presse mit einer</w:t>
      </w:r>
      <w:r w:rsidR="00944E2F">
        <w:t xml:space="preserve"> Tischgröße</w:t>
      </w:r>
      <w:r>
        <w:t xml:space="preserve"> von</w:t>
      </w:r>
      <w:r w:rsidR="00944E2F">
        <w:t xml:space="preserve"> 2.800 </w:t>
      </w:r>
      <w:r>
        <w:t>auf</w:t>
      </w:r>
      <w:r w:rsidR="00944E2F">
        <w:t xml:space="preserve"> 1.80</w:t>
      </w:r>
      <w:r>
        <w:t xml:space="preserve">0 Millimetern ermöglicht dem AZL nun </w:t>
      </w:r>
      <w:r w:rsidR="00E16C47">
        <w:t xml:space="preserve">die Erforschung und Entwicklung von </w:t>
      </w:r>
      <w:r w:rsidR="00944E2F">
        <w:t xml:space="preserve">Fertigungsverfahren zur Herstellung </w:t>
      </w:r>
      <w:r w:rsidR="00E16C47">
        <w:t xml:space="preserve">realer Bauteile </w:t>
      </w:r>
      <w:r w:rsidR="00944E2F">
        <w:t xml:space="preserve">mit industrietypischen Abmessungen. </w:t>
      </w:r>
      <w:r w:rsidR="00E16C47">
        <w:t>„</w:t>
      </w:r>
      <w:r w:rsidR="00944E2F">
        <w:t>Wir können so z</w:t>
      </w:r>
      <w:r w:rsidR="00BD3B61">
        <w:t>um Beispiel</w:t>
      </w:r>
      <w:r w:rsidR="00944E2F">
        <w:t xml:space="preserve"> vollautomatisiert große Karosserieteile herstellen</w:t>
      </w:r>
      <w:r w:rsidR="00BD3B61">
        <w:t xml:space="preserve">“, fährt Dr. Michael </w:t>
      </w:r>
      <w:proofErr w:type="spellStart"/>
      <w:r w:rsidR="00BD3B61">
        <w:t>Emonts</w:t>
      </w:r>
      <w:proofErr w:type="spellEnd"/>
      <w:r w:rsidR="00BD3B61">
        <w:t xml:space="preserve"> fort</w:t>
      </w:r>
      <w:r w:rsidR="00944E2F">
        <w:t xml:space="preserve">. </w:t>
      </w:r>
      <w:r w:rsidR="00BD3B61">
        <w:t>„Die Composite-</w:t>
      </w:r>
      <w:r w:rsidR="00944E2F">
        <w:t xml:space="preserve">Presse </w:t>
      </w:r>
      <w:r w:rsidR="00BD3B61">
        <w:t xml:space="preserve">von Schuler </w:t>
      </w:r>
      <w:r w:rsidR="00944E2F">
        <w:t>ergänzt unsere Ausstattung auch dahingehend, gezielt Einzelprozesse zu durchgängigen Prozessketten zu verknüpfen und dann die Teilsysteme entsprechend weiterzuentwickeln.</w:t>
      </w:r>
      <w:r w:rsidR="00BD3B61">
        <w:t>“</w:t>
      </w:r>
    </w:p>
    <w:p w:rsidR="00EB044E" w:rsidRDefault="00EB044E" w:rsidP="00EB044E"/>
    <w:p w:rsidR="00EB044E" w:rsidRDefault="00F530BA" w:rsidP="00EB044E">
      <w:r>
        <w:t>Das</w:t>
      </w:r>
      <w:r w:rsidR="00EB044E">
        <w:t xml:space="preserve"> AZL bietet die einmalige Kombination aus Werkzeugmaschinenbau, Automatisierungstechnik und Faserverbundtechnik </w:t>
      </w:r>
      <w:r w:rsidR="00395EC9">
        <w:t xml:space="preserve">fußläufig </w:t>
      </w:r>
      <w:r w:rsidR="00EB044E">
        <w:t xml:space="preserve">auf einem </w:t>
      </w:r>
      <w:r w:rsidR="00EB044E">
        <w:lastRenderedPageBreak/>
        <w:t>Campus vereint an. Das Zentrum verleiht seinen Partnern Zugang zu insgesamt über 750 Wissenschaftlern und sämtlichen Kompetenzen entlang der gesamten Wertschöpfungskette der Leichtbau-Produktion: von der Faser- über die Halbzeug- und Bauteilherstellung bis hin zur Nachbearbeitung, Qualitätssicherung und Produktionsplanung.</w:t>
      </w:r>
    </w:p>
    <w:p w:rsidR="00E528AF" w:rsidRDefault="00E528AF" w:rsidP="00EB044E"/>
    <w:p w:rsidR="00E528AF" w:rsidRPr="005D7D80" w:rsidRDefault="006D170D" w:rsidP="00EB044E">
      <w:pPr>
        <w:rPr>
          <w:i/>
        </w:rPr>
      </w:pPr>
      <w:r w:rsidRPr="006D170D">
        <w:rPr>
          <w:i/>
        </w:rPr>
        <w:t>Auf der Fachmesse „JEC</w:t>
      </w:r>
      <w:r>
        <w:rPr>
          <w:i/>
        </w:rPr>
        <w:t xml:space="preserve"> </w:t>
      </w:r>
      <w:proofErr w:type="spellStart"/>
      <w:r w:rsidRPr="006D170D">
        <w:rPr>
          <w:i/>
        </w:rPr>
        <w:t>europe</w:t>
      </w:r>
      <w:proofErr w:type="spellEnd"/>
      <w:r w:rsidRPr="006D170D">
        <w:rPr>
          <w:i/>
        </w:rPr>
        <w:t>“ vom 1</w:t>
      </w:r>
      <w:r>
        <w:rPr>
          <w:i/>
        </w:rPr>
        <w:t>1. bis 13</w:t>
      </w:r>
      <w:r w:rsidRPr="006D170D">
        <w:rPr>
          <w:i/>
        </w:rPr>
        <w:t xml:space="preserve">. März in Paris präsentiert </w:t>
      </w:r>
      <w:r>
        <w:rPr>
          <w:i/>
        </w:rPr>
        <w:t>Schuler</w:t>
      </w:r>
      <w:r w:rsidRPr="006D170D">
        <w:rPr>
          <w:i/>
        </w:rPr>
        <w:t xml:space="preserve"> seine Lösungen</w:t>
      </w:r>
      <w:r w:rsidRPr="006D170D">
        <w:t xml:space="preserve"> </w:t>
      </w:r>
      <w:r w:rsidRPr="006D170D">
        <w:rPr>
          <w:i/>
        </w:rPr>
        <w:t>zur Carbon-Fertigung für die Großserie (</w:t>
      </w:r>
      <w:r w:rsidR="005D7D80" w:rsidRPr="005D7D80">
        <w:rPr>
          <w:i/>
        </w:rPr>
        <w:t>Pavillon</w:t>
      </w:r>
      <w:r w:rsidR="00E528AF" w:rsidRPr="005D7D80">
        <w:rPr>
          <w:i/>
        </w:rPr>
        <w:t xml:space="preserve"> 7.2, Stand M</w:t>
      </w:r>
      <w:r w:rsidR="005D7D80">
        <w:rPr>
          <w:i/>
        </w:rPr>
        <w:t xml:space="preserve"> </w:t>
      </w:r>
      <w:r w:rsidR="00E528AF" w:rsidRPr="005D7D80">
        <w:rPr>
          <w:i/>
        </w:rPr>
        <w:t>82).</w:t>
      </w:r>
    </w:p>
    <w:p w:rsidR="007E1606" w:rsidRDefault="007E1606" w:rsidP="007E1606"/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AC46B1" w:rsidP="007E1606">
      <w:r>
        <w:t>Bild</w:t>
      </w:r>
      <w:r w:rsidR="00F73353">
        <w:t>1</w:t>
      </w:r>
      <w:r w:rsidR="007E1606">
        <w:t xml:space="preserve">.jpg: </w:t>
      </w:r>
      <w:r>
        <w:t>Eine Unterkolben-Presse dieser Bauart hat das Aachener Zentrum für integrativen Leichtbau (AZL) bei Schuler in Auftrag gegeben.</w:t>
      </w:r>
    </w:p>
    <w:p w:rsidR="00BF2202" w:rsidRDefault="00BF2202" w:rsidP="00BF2202">
      <w:pPr>
        <w:rPr>
          <w:i/>
        </w:rPr>
      </w:pPr>
      <w:r w:rsidRPr="005833D5">
        <w:rPr>
          <w:i/>
        </w:rPr>
        <w:t>Als Bildquelle bitte Schuler angeben.</w:t>
      </w:r>
    </w:p>
    <w:p w:rsidR="00BF2202" w:rsidRPr="00BF2202" w:rsidRDefault="00BF2202" w:rsidP="00BF2202"/>
    <w:p w:rsidR="00D937B3" w:rsidRDefault="00D937B3" w:rsidP="007E1606">
      <w:r>
        <w:t xml:space="preserve">Logo.jpg: </w:t>
      </w:r>
      <w:r w:rsidR="00A72782" w:rsidRPr="001C5A4C">
        <w:t xml:space="preserve">Das AZL entwickelt </w:t>
      </w:r>
      <w:r w:rsidR="00AE3F2B">
        <w:t>die</w:t>
      </w:r>
      <w:r w:rsidR="00A72782" w:rsidRPr="001C5A4C">
        <w:t xml:space="preserve"> </w:t>
      </w:r>
      <w:r w:rsidR="00A72782" w:rsidRPr="001C5A4C">
        <w:t>automatisierte Herstellung von last- und kostenoptimierten Leichtbauteilen</w:t>
      </w:r>
      <w:r w:rsidR="00A72782" w:rsidRPr="001C5A4C">
        <w:t xml:space="preserve"> zur</w:t>
      </w:r>
      <w:r w:rsidR="00A72782" w:rsidRPr="001C5A4C">
        <w:t xml:space="preserve"> Massenproduktion</w:t>
      </w:r>
      <w:r w:rsidR="00A72782" w:rsidRPr="001C5A4C">
        <w:t>.</w:t>
      </w:r>
    </w:p>
    <w:p w:rsidR="00BF2202" w:rsidRDefault="00BF2202" w:rsidP="007E1606"/>
    <w:p w:rsidR="00BF2202" w:rsidRDefault="00BF2202" w:rsidP="007E1606"/>
    <w:p w:rsidR="00BF2202" w:rsidRPr="00BF2202" w:rsidRDefault="00BF2202" w:rsidP="007E1606">
      <w:pPr>
        <w:rPr>
          <w:i/>
        </w:rPr>
      </w:pPr>
      <w:r w:rsidRPr="00BF2202">
        <w:rPr>
          <w:i/>
        </w:rPr>
        <w:t xml:space="preserve">Diese Pressemitteilung und </w:t>
      </w:r>
      <w:r>
        <w:rPr>
          <w:i/>
        </w:rPr>
        <w:t xml:space="preserve">die </w:t>
      </w:r>
      <w:r w:rsidRPr="00BF2202">
        <w:rPr>
          <w:i/>
        </w:rPr>
        <w:t>Bilder können Sie hier herunterladen:</w:t>
      </w:r>
    </w:p>
    <w:p w:rsidR="00BF2202" w:rsidRPr="00BF2202" w:rsidRDefault="00BF2202" w:rsidP="007E1606">
      <w:pPr>
        <w:rPr>
          <w:i/>
        </w:rPr>
      </w:pPr>
      <w:hyperlink r:id="rId10" w:history="1">
        <w:r w:rsidRPr="00BF2202">
          <w:rPr>
            <w:rStyle w:val="Hyperlink"/>
            <w:i/>
          </w:rPr>
          <w:t>www.schulergroup.com/pr</w:t>
        </w:r>
      </w:hyperlink>
      <w:r w:rsidRPr="00BF2202">
        <w:rPr>
          <w:i/>
        </w:rPr>
        <w:t>.</w:t>
      </w:r>
    </w:p>
    <w:p w:rsidR="00CD3146" w:rsidRDefault="00CD3146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p w:rsidR="00CD3146" w:rsidRDefault="00CD3146" w:rsidP="003F0681">
      <w:pPr>
        <w:spacing w:line="240" w:lineRule="auto"/>
        <w:ind w:right="-15"/>
        <w:jc w:val="both"/>
        <w:outlineLvl w:val="0"/>
        <w:rPr>
          <w:i/>
        </w:rPr>
      </w:pPr>
    </w:p>
    <w:p w:rsidR="00CD3146" w:rsidRDefault="004B47E9" w:rsidP="00CD3146">
      <w:pPr>
        <w:spacing w:line="240" w:lineRule="auto"/>
        <w:ind w:right="-15"/>
        <w:jc w:val="both"/>
        <w:outlineLvl w:val="0"/>
        <w:rPr>
          <w:b/>
          <w:i/>
        </w:rPr>
      </w:pPr>
      <w:r>
        <w:rPr>
          <w:b/>
          <w:i/>
        </w:rPr>
        <w:t>Über das AZL –</w:t>
      </w:r>
      <w:r w:rsidR="00CD3146" w:rsidRPr="00CD3146">
        <w:rPr>
          <w:b/>
          <w:i/>
        </w:rPr>
        <w:t xml:space="preserve"> </w:t>
      </w:r>
      <w:hyperlink r:id="rId12" w:history="1">
        <w:r w:rsidR="00CD3146" w:rsidRPr="00116B19">
          <w:rPr>
            <w:rStyle w:val="Hyperlink"/>
            <w:b/>
            <w:i/>
          </w:rPr>
          <w:t>www.azl.rwth-aachen.de</w:t>
        </w:r>
      </w:hyperlink>
    </w:p>
    <w:p w:rsidR="00CD3146" w:rsidRPr="00C82B81" w:rsidRDefault="00CD3146">
      <w:pPr>
        <w:spacing w:line="240" w:lineRule="auto"/>
        <w:ind w:right="-15"/>
        <w:jc w:val="both"/>
        <w:outlineLvl w:val="0"/>
        <w:rPr>
          <w:i/>
        </w:rPr>
      </w:pPr>
      <w:r w:rsidRPr="00CD3146">
        <w:rPr>
          <w:i/>
        </w:rPr>
        <w:t>Das "Aachener Zentrum für Integrativen Le</w:t>
      </w:r>
      <w:r>
        <w:rPr>
          <w:i/>
        </w:rPr>
        <w:t>ichtbau” (AZL) der RWTH Aachen</w:t>
      </w:r>
      <w:r w:rsidRPr="00CD3146">
        <w:rPr>
          <w:i/>
        </w:rPr>
        <w:t xml:space="preserve"> verfügt über Leichtbau-Know-how in Forschung und Entwicklung. Die Zielsetzung des AZL ist es, automatisierte Herstellung von last- und kostenoptimierten Leichtbauteilen zu entwickeln, die für Massenproduktion geeignet sind, sowie für vielfältige Prozessketten in Verbundwerkstoff-</w:t>
      </w:r>
      <w:r w:rsidR="00A72782">
        <w:rPr>
          <w:i/>
        </w:rPr>
        <w:t xml:space="preserve"> </w:t>
      </w:r>
      <w:r w:rsidRPr="00CD3146">
        <w:rPr>
          <w:i/>
        </w:rPr>
        <w:t>und Multi-Material-Design. Dies erfolgt in enger interdisziplinärer Zusammenarbeit zwischen Materialwissenschaft und Fertigungstechnik. Das AZL der RWTH übernimmt hierbei die Forschungs- und Entwicklungsarbeiten sowie Lehrtätigkeiten. Die Koordination des AZL-</w:t>
      </w:r>
      <w:proofErr w:type="spellStart"/>
      <w:r w:rsidRPr="00CD3146">
        <w:rPr>
          <w:i/>
        </w:rPr>
        <w:t>Partnership</w:t>
      </w:r>
      <w:proofErr w:type="spellEnd"/>
      <w:r w:rsidRPr="00CD3146">
        <w:rPr>
          <w:i/>
        </w:rPr>
        <w:t>-Netzwerks er</w:t>
      </w:r>
      <w:r>
        <w:rPr>
          <w:i/>
        </w:rPr>
        <w:t>folgt über die AZL Aachen GmbH.</w:t>
      </w:r>
    </w:p>
    <w:sectPr w:rsidR="00CD3146" w:rsidRPr="00C82B81" w:rsidSect="007E1606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C33" w:rsidRDefault="00153C33" w:rsidP="007E132D">
      <w:r>
        <w:separator/>
      </w:r>
    </w:p>
    <w:p w:rsidR="00153C33" w:rsidRDefault="00153C33" w:rsidP="007E132D"/>
  </w:endnote>
  <w:endnote w:type="continuationSeparator" w:id="0">
    <w:p w:rsidR="00153C33" w:rsidRDefault="00153C33" w:rsidP="007E132D">
      <w:r>
        <w:continuationSeparator/>
      </w:r>
    </w:p>
    <w:p w:rsidR="00153C33" w:rsidRDefault="00153C33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43F9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843F9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843F9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843F99" w:rsidRPr="007E1606">
            <w:rPr>
              <w:rFonts w:eastAsia="Calibri"/>
              <w:noProof/>
            </w:rPr>
            <w:t xml:space="preserve">Seite </w:t>
          </w:r>
          <w:r w:rsidR="00843F99">
            <w:rPr>
              <w:rFonts w:eastAsia="Calibri"/>
              <w:noProof/>
            </w:rPr>
            <w:t>4</w:t>
          </w:r>
          <w:r w:rsidR="00843F99" w:rsidRPr="007E1606">
            <w:rPr>
              <w:rFonts w:eastAsia="Calibri"/>
              <w:noProof/>
            </w:rPr>
            <w:t xml:space="preserve"> von </w:t>
          </w:r>
          <w:r w:rsidR="00843F99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C33" w:rsidRDefault="00153C33" w:rsidP="007E132D">
      <w:r>
        <w:separator/>
      </w:r>
    </w:p>
    <w:p w:rsidR="00153C33" w:rsidRDefault="00153C33" w:rsidP="007E132D"/>
  </w:footnote>
  <w:footnote w:type="continuationSeparator" w:id="0">
    <w:p w:rsidR="00153C33" w:rsidRDefault="00153C33" w:rsidP="007E132D">
      <w:r>
        <w:continuationSeparator/>
      </w:r>
    </w:p>
    <w:p w:rsidR="00153C33" w:rsidRDefault="00153C33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2F"/>
    <w:rsid w:val="00003CBE"/>
    <w:rsid w:val="00004C7F"/>
    <w:rsid w:val="00031750"/>
    <w:rsid w:val="00033BD2"/>
    <w:rsid w:val="000716BA"/>
    <w:rsid w:val="00086F40"/>
    <w:rsid w:val="000A52A8"/>
    <w:rsid w:val="000B704A"/>
    <w:rsid w:val="000C0CAD"/>
    <w:rsid w:val="000D591F"/>
    <w:rsid w:val="000E228F"/>
    <w:rsid w:val="000F2F77"/>
    <w:rsid w:val="00102187"/>
    <w:rsid w:val="00130A5F"/>
    <w:rsid w:val="00136218"/>
    <w:rsid w:val="00136E90"/>
    <w:rsid w:val="00152C69"/>
    <w:rsid w:val="00153C33"/>
    <w:rsid w:val="001631E1"/>
    <w:rsid w:val="0016339C"/>
    <w:rsid w:val="0016495A"/>
    <w:rsid w:val="00173722"/>
    <w:rsid w:val="0017697C"/>
    <w:rsid w:val="001C1FA2"/>
    <w:rsid w:val="001C3EE2"/>
    <w:rsid w:val="001C5A4C"/>
    <w:rsid w:val="001D4371"/>
    <w:rsid w:val="001E0C3C"/>
    <w:rsid w:val="001F6280"/>
    <w:rsid w:val="002077B7"/>
    <w:rsid w:val="00212513"/>
    <w:rsid w:val="00215C8A"/>
    <w:rsid w:val="002315E0"/>
    <w:rsid w:val="002712C2"/>
    <w:rsid w:val="002A1D04"/>
    <w:rsid w:val="002A3A54"/>
    <w:rsid w:val="002A42B6"/>
    <w:rsid w:val="002A4B0E"/>
    <w:rsid w:val="002B391B"/>
    <w:rsid w:val="002B41E8"/>
    <w:rsid w:val="003230D4"/>
    <w:rsid w:val="00323555"/>
    <w:rsid w:val="00363740"/>
    <w:rsid w:val="00365A9E"/>
    <w:rsid w:val="003728F6"/>
    <w:rsid w:val="00373C01"/>
    <w:rsid w:val="00377DED"/>
    <w:rsid w:val="00395EC9"/>
    <w:rsid w:val="003B3A69"/>
    <w:rsid w:val="003C626A"/>
    <w:rsid w:val="003D76C7"/>
    <w:rsid w:val="003E30C0"/>
    <w:rsid w:val="003F0681"/>
    <w:rsid w:val="003F6888"/>
    <w:rsid w:val="00403EFF"/>
    <w:rsid w:val="004355F7"/>
    <w:rsid w:val="00446A79"/>
    <w:rsid w:val="00476782"/>
    <w:rsid w:val="00476D9C"/>
    <w:rsid w:val="00485C6B"/>
    <w:rsid w:val="004B47E9"/>
    <w:rsid w:val="004C4B30"/>
    <w:rsid w:val="004C697D"/>
    <w:rsid w:val="004D4986"/>
    <w:rsid w:val="004D76DD"/>
    <w:rsid w:val="00533491"/>
    <w:rsid w:val="00546EB8"/>
    <w:rsid w:val="00552A9D"/>
    <w:rsid w:val="005547DF"/>
    <w:rsid w:val="0056768B"/>
    <w:rsid w:val="00575FA0"/>
    <w:rsid w:val="005833D5"/>
    <w:rsid w:val="00595D96"/>
    <w:rsid w:val="005C0BBB"/>
    <w:rsid w:val="005C6AE3"/>
    <w:rsid w:val="005D7D80"/>
    <w:rsid w:val="00601238"/>
    <w:rsid w:val="0060142A"/>
    <w:rsid w:val="00625235"/>
    <w:rsid w:val="0065451D"/>
    <w:rsid w:val="00654B60"/>
    <w:rsid w:val="00660D47"/>
    <w:rsid w:val="00671E3C"/>
    <w:rsid w:val="00674EF3"/>
    <w:rsid w:val="006813B8"/>
    <w:rsid w:val="0068251B"/>
    <w:rsid w:val="006848FF"/>
    <w:rsid w:val="00687868"/>
    <w:rsid w:val="006A31D9"/>
    <w:rsid w:val="006A659E"/>
    <w:rsid w:val="006A7D05"/>
    <w:rsid w:val="006A7F52"/>
    <w:rsid w:val="006D170D"/>
    <w:rsid w:val="006D31EE"/>
    <w:rsid w:val="006D7242"/>
    <w:rsid w:val="00714E5C"/>
    <w:rsid w:val="0072042B"/>
    <w:rsid w:val="0072187F"/>
    <w:rsid w:val="00730D11"/>
    <w:rsid w:val="00733AAF"/>
    <w:rsid w:val="007826E4"/>
    <w:rsid w:val="00784E5A"/>
    <w:rsid w:val="00794AEE"/>
    <w:rsid w:val="007B0BF4"/>
    <w:rsid w:val="007C16F5"/>
    <w:rsid w:val="007E132D"/>
    <w:rsid w:val="007E1606"/>
    <w:rsid w:val="007F4512"/>
    <w:rsid w:val="00816708"/>
    <w:rsid w:val="0081690D"/>
    <w:rsid w:val="00821B54"/>
    <w:rsid w:val="00821E5D"/>
    <w:rsid w:val="00822597"/>
    <w:rsid w:val="008258E8"/>
    <w:rsid w:val="008334D5"/>
    <w:rsid w:val="00843F99"/>
    <w:rsid w:val="00865B83"/>
    <w:rsid w:val="008718D2"/>
    <w:rsid w:val="0087295F"/>
    <w:rsid w:val="00876E6E"/>
    <w:rsid w:val="00877DC8"/>
    <w:rsid w:val="00894865"/>
    <w:rsid w:val="008C6578"/>
    <w:rsid w:val="008D1374"/>
    <w:rsid w:val="008D67FA"/>
    <w:rsid w:val="008E1F8F"/>
    <w:rsid w:val="008F5E25"/>
    <w:rsid w:val="009060ED"/>
    <w:rsid w:val="00920948"/>
    <w:rsid w:val="00920D55"/>
    <w:rsid w:val="009225BF"/>
    <w:rsid w:val="00926076"/>
    <w:rsid w:val="00941203"/>
    <w:rsid w:val="00944E2F"/>
    <w:rsid w:val="00947C29"/>
    <w:rsid w:val="00961469"/>
    <w:rsid w:val="00975A13"/>
    <w:rsid w:val="009A680E"/>
    <w:rsid w:val="009B2577"/>
    <w:rsid w:val="009B3EB7"/>
    <w:rsid w:val="009F65F3"/>
    <w:rsid w:val="00A0214C"/>
    <w:rsid w:val="00A31D72"/>
    <w:rsid w:val="00A32B85"/>
    <w:rsid w:val="00A46561"/>
    <w:rsid w:val="00A500A4"/>
    <w:rsid w:val="00A72782"/>
    <w:rsid w:val="00A86ACD"/>
    <w:rsid w:val="00A9156A"/>
    <w:rsid w:val="00A91986"/>
    <w:rsid w:val="00A93519"/>
    <w:rsid w:val="00AB789A"/>
    <w:rsid w:val="00AC46B1"/>
    <w:rsid w:val="00AC55D1"/>
    <w:rsid w:val="00AC6510"/>
    <w:rsid w:val="00AE3AFF"/>
    <w:rsid w:val="00AE3F2B"/>
    <w:rsid w:val="00AF2D43"/>
    <w:rsid w:val="00AF64B9"/>
    <w:rsid w:val="00B01B58"/>
    <w:rsid w:val="00B054BA"/>
    <w:rsid w:val="00B06BC4"/>
    <w:rsid w:val="00B206B1"/>
    <w:rsid w:val="00B23715"/>
    <w:rsid w:val="00B307A6"/>
    <w:rsid w:val="00B47659"/>
    <w:rsid w:val="00B55136"/>
    <w:rsid w:val="00B55BBE"/>
    <w:rsid w:val="00B762C9"/>
    <w:rsid w:val="00BD3B61"/>
    <w:rsid w:val="00BE1F26"/>
    <w:rsid w:val="00BF2202"/>
    <w:rsid w:val="00C72CD3"/>
    <w:rsid w:val="00C82B81"/>
    <w:rsid w:val="00C91818"/>
    <w:rsid w:val="00CA0E61"/>
    <w:rsid w:val="00CA0F34"/>
    <w:rsid w:val="00CB2B5C"/>
    <w:rsid w:val="00CC7CCA"/>
    <w:rsid w:val="00CD3146"/>
    <w:rsid w:val="00CD3AA7"/>
    <w:rsid w:val="00CE47FA"/>
    <w:rsid w:val="00D13EA6"/>
    <w:rsid w:val="00D14566"/>
    <w:rsid w:val="00D15E35"/>
    <w:rsid w:val="00D16703"/>
    <w:rsid w:val="00D36969"/>
    <w:rsid w:val="00D5679F"/>
    <w:rsid w:val="00D76894"/>
    <w:rsid w:val="00D82AE7"/>
    <w:rsid w:val="00D937B3"/>
    <w:rsid w:val="00DB3F3F"/>
    <w:rsid w:val="00DB73FC"/>
    <w:rsid w:val="00DC5C7D"/>
    <w:rsid w:val="00DD16C5"/>
    <w:rsid w:val="00DE35EB"/>
    <w:rsid w:val="00DE6930"/>
    <w:rsid w:val="00E15BDF"/>
    <w:rsid w:val="00E16C47"/>
    <w:rsid w:val="00E207BB"/>
    <w:rsid w:val="00E2304D"/>
    <w:rsid w:val="00E26828"/>
    <w:rsid w:val="00E3363B"/>
    <w:rsid w:val="00E36721"/>
    <w:rsid w:val="00E528AF"/>
    <w:rsid w:val="00E5769E"/>
    <w:rsid w:val="00E6320B"/>
    <w:rsid w:val="00E770BA"/>
    <w:rsid w:val="00E85A97"/>
    <w:rsid w:val="00E90330"/>
    <w:rsid w:val="00E94A8B"/>
    <w:rsid w:val="00E94CAA"/>
    <w:rsid w:val="00EA0877"/>
    <w:rsid w:val="00EA7DC3"/>
    <w:rsid w:val="00EB044E"/>
    <w:rsid w:val="00EB1C2E"/>
    <w:rsid w:val="00EC5050"/>
    <w:rsid w:val="00EE5E0D"/>
    <w:rsid w:val="00F02C06"/>
    <w:rsid w:val="00F23AAD"/>
    <w:rsid w:val="00F44765"/>
    <w:rsid w:val="00F5073A"/>
    <w:rsid w:val="00F530BA"/>
    <w:rsid w:val="00F654EB"/>
    <w:rsid w:val="00F73353"/>
    <w:rsid w:val="00F7676C"/>
    <w:rsid w:val="00FD1AC7"/>
    <w:rsid w:val="00FD2E1E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843F9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BesuchterHyperlink">
    <w:name w:val="FollowedHyperlink"/>
    <w:basedOn w:val="Absatz-Standardschriftart"/>
    <w:rsid w:val="00843F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azl.rwth-aachen.d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schulergroup.com/p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4</Pages>
  <Words>673</Words>
  <Characters>5279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5941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23</cp:revision>
  <cp:lastPrinted>2014-03-06T15:17:00Z</cp:lastPrinted>
  <dcterms:created xsi:type="dcterms:W3CDTF">2014-03-06T07:44:00Z</dcterms:created>
  <dcterms:modified xsi:type="dcterms:W3CDTF">2014-03-06T15:42:00Z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220494526</vt:i4>
  </property>
  <property fmtid="{D5CDD505-2E9C-101B-9397-08002B2CF9AE}" pid="3" name="_NewReviewCycle">
    <vt:lpwstr/>
  </property>
  <property fmtid="{D5CDD505-2E9C-101B-9397-08002B2CF9AE}" pid="4" name="_EmailSubject">
    <vt:lpwstr>Pressemitteilung wegen Zuasammenarbeit mit dem AZL</vt:lpwstr>
  </property>
  <property fmtid="{D5CDD505-2E9C-101B-9397-08002B2CF9AE}" pid="5" name="_AuthorEmail">
    <vt:lpwstr>Joachim.Beyer@schulergroup.com</vt:lpwstr>
  </property>
  <property fmtid="{D5CDD505-2E9C-101B-9397-08002B2CF9AE}" pid="6" name="_AuthorEmailDisplayName">
    <vt:lpwstr>Beyer, Joachim &lt;Joachim.Beyer@schulergroup.com&gt;</vt:lpwstr>
  </property>
  <property fmtid="{D5CDD505-2E9C-101B-9397-08002B2CF9AE}" pid="7" name="_ReviewingToolsShownOnce">
    <vt:lpwstr/>
  </property>
</Properties>
</file>